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F3" w:rsidRPr="00AC4E92" w:rsidRDefault="001C3BF3"/>
    <w:p w:rsidR="001C3BF3" w:rsidRPr="00AC4E92" w:rsidRDefault="001C3BF3"/>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7"/>
      </w:tblGrid>
      <w:tr w:rsidR="00AC4E92" w:rsidRPr="00AC4E92" w:rsidTr="00883C3E">
        <w:tc>
          <w:tcPr>
            <w:tcW w:w="9857" w:type="dxa"/>
            <w:tcBorders>
              <w:top w:val="nil"/>
              <w:left w:val="nil"/>
              <w:bottom w:val="nil"/>
              <w:right w:val="nil"/>
            </w:tcBorders>
            <w:shd w:val="clear" w:color="auto" w:fill="auto"/>
          </w:tcPr>
          <w:p w:rsidR="00883C3E" w:rsidRPr="00AC4E92" w:rsidRDefault="00E66456" w:rsidP="00C36ED7">
            <w:pPr>
              <w:ind w:left="4310" w:right="4373"/>
              <w:jc w:val="center"/>
              <w:rPr>
                <w:rFonts w:ascii="Courier New" w:hAnsi="Courier New"/>
                <w:sz w:val="24"/>
                <w:szCs w:val="24"/>
              </w:rPr>
            </w:pPr>
            <w:r w:rsidRPr="00AC4E92">
              <w:rPr>
                <w:noProof/>
              </w:rPr>
              <w:drawing>
                <wp:anchor distT="0" distB="0" distL="114300" distR="114300" simplePos="0" relativeHeight="251657728" behindDoc="0" locked="0" layoutInCell="1" allowOverlap="1" wp14:anchorId="1AB37827" wp14:editId="72154103">
                  <wp:simplePos x="0" y="0"/>
                  <wp:positionH relativeFrom="column">
                    <wp:posOffset>2743200</wp:posOffset>
                  </wp:positionH>
                  <wp:positionV relativeFrom="page">
                    <wp:posOffset>-450850</wp:posOffset>
                  </wp:positionV>
                  <wp:extent cx="493395" cy="614680"/>
                  <wp:effectExtent l="19050" t="0" r="1905" b="0"/>
                  <wp:wrapNone/>
                  <wp:docPr id="5" name="Рисунок 5"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ЧБ3"/>
                          <pic:cNvPicPr>
                            <a:picLocks noChangeAspect="1" noChangeArrowheads="1"/>
                          </pic:cNvPicPr>
                        </pic:nvPicPr>
                        <pic:blipFill>
                          <a:blip r:embed="rId7" cstate="print"/>
                          <a:srcRect/>
                          <a:stretch>
                            <a:fillRect/>
                          </a:stretch>
                        </pic:blipFill>
                        <pic:spPr bwMode="auto">
                          <a:xfrm>
                            <a:off x="0" y="0"/>
                            <a:ext cx="493395" cy="614680"/>
                          </a:xfrm>
                          <a:prstGeom prst="rect">
                            <a:avLst/>
                          </a:prstGeom>
                          <a:noFill/>
                          <a:ln w="9525">
                            <a:noFill/>
                            <a:miter lim="800000"/>
                            <a:headEnd/>
                            <a:tailEnd/>
                          </a:ln>
                        </pic:spPr>
                      </pic:pic>
                    </a:graphicData>
                  </a:graphic>
                </wp:anchor>
              </w:drawing>
            </w:r>
          </w:p>
          <w:p w:rsidR="00883C3E" w:rsidRPr="00AC4E92" w:rsidRDefault="00883C3E" w:rsidP="00C36ED7">
            <w:pPr>
              <w:ind w:left="4310" w:right="4373"/>
              <w:jc w:val="center"/>
              <w:rPr>
                <w:rFonts w:ascii="Courier New" w:hAnsi="Courier New"/>
                <w:sz w:val="24"/>
                <w:szCs w:val="24"/>
              </w:rPr>
            </w:pPr>
          </w:p>
          <w:p w:rsidR="00883C3E" w:rsidRPr="00AC4E92" w:rsidRDefault="00883C3E" w:rsidP="00C36ED7">
            <w:pPr>
              <w:jc w:val="center"/>
              <w:rPr>
                <w:b/>
                <w:sz w:val="28"/>
                <w:szCs w:val="28"/>
              </w:rPr>
            </w:pPr>
            <w:r w:rsidRPr="00AC4E92">
              <w:rPr>
                <w:b/>
                <w:sz w:val="28"/>
                <w:szCs w:val="28"/>
              </w:rPr>
              <w:t>АДМИНИСТРАЦИЯ</w:t>
            </w:r>
          </w:p>
          <w:p w:rsidR="00883C3E" w:rsidRPr="00AC4E92" w:rsidRDefault="00883C3E" w:rsidP="00C36ED7">
            <w:pPr>
              <w:jc w:val="center"/>
              <w:rPr>
                <w:b/>
                <w:sz w:val="28"/>
                <w:szCs w:val="28"/>
              </w:rPr>
            </w:pPr>
            <w:r w:rsidRPr="00AC4E92">
              <w:rPr>
                <w:b/>
                <w:sz w:val="28"/>
                <w:szCs w:val="28"/>
              </w:rPr>
              <w:t xml:space="preserve">ТБИЛИССКОГО СЕЛЬСКОГО ПОСЕЛЕНИЯ </w:t>
            </w:r>
          </w:p>
          <w:p w:rsidR="00883C3E" w:rsidRPr="00AC4E92" w:rsidRDefault="00883C3E" w:rsidP="00C36ED7">
            <w:pPr>
              <w:jc w:val="center"/>
              <w:rPr>
                <w:b/>
                <w:sz w:val="34"/>
                <w:szCs w:val="28"/>
              </w:rPr>
            </w:pPr>
            <w:r w:rsidRPr="00AC4E92">
              <w:rPr>
                <w:b/>
                <w:sz w:val="28"/>
                <w:szCs w:val="28"/>
              </w:rPr>
              <w:t>ТБИЛИССКОГО РАЙОНА</w:t>
            </w:r>
          </w:p>
          <w:p w:rsidR="00883C3E" w:rsidRPr="00AC4E92" w:rsidRDefault="00883C3E" w:rsidP="00C36ED7">
            <w:pPr>
              <w:jc w:val="center"/>
              <w:rPr>
                <w:b/>
                <w:szCs w:val="28"/>
              </w:rPr>
            </w:pPr>
          </w:p>
          <w:p w:rsidR="00883C3E" w:rsidRPr="00AC4E92" w:rsidRDefault="00883C3E" w:rsidP="00C36ED7">
            <w:pPr>
              <w:jc w:val="center"/>
              <w:rPr>
                <w:b/>
                <w:sz w:val="32"/>
                <w:szCs w:val="28"/>
              </w:rPr>
            </w:pPr>
            <w:r w:rsidRPr="00AC4E92">
              <w:rPr>
                <w:b/>
                <w:sz w:val="32"/>
                <w:szCs w:val="28"/>
              </w:rPr>
              <w:t>ПОСТАНОВЛЕНИЕ</w:t>
            </w:r>
          </w:p>
          <w:p w:rsidR="00883C3E" w:rsidRPr="00AC4E92" w:rsidRDefault="00883C3E" w:rsidP="00C36ED7">
            <w:pPr>
              <w:jc w:val="center"/>
              <w:rPr>
                <w:b/>
                <w:sz w:val="6"/>
                <w:szCs w:val="28"/>
              </w:rPr>
            </w:pPr>
          </w:p>
          <w:p w:rsidR="00883C3E" w:rsidRPr="00AC4E92" w:rsidRDefault="00883C3E" w:rsidP="00C36ED7">
            <w:pPr>
              <w:spacing w:before="24"/>
              <w:jc w:val="center"/>
              <w:rPr>
                <w:sz w:val="24"/>
                <w:szCs w:val="28"/>
              </w:rPr>
            </w:pPr>
            <w:r w:rsidRPr="00AC4E92">
              <w:rPr>
                <w:sz w:val="26"/>
                <w:szCs w:val="28"/>
              </w:rPr>
              <w:t xml:space="preserve">от </w:t>
            </w:r>
            <w:r w:rsidR="00583484">
              <w:rPr>
                <w:sz w:val="26"/>
                <w:szCs w:val="28"/>
              </w:rPr>
              <w:t>10 сентября 2018 года</w:t>
            </w:r>
            <w:r w:rsidRPr="00AC4E92">
              <w:rPr>
                <w:sz w:val="26"/>
                <w:szCs w:val="28"/>
              </w:rPr>
              <w:t xml:space="preserve">                                                                                       №</w:t>
            </w:r>
            <w:r w:rsidR="00583484">
              <w:rPr>
                <w:sz w:val="26"/>
                <w:szCs w:val="28"/>
              </w:rPr>
              <w:t xml:space="preserve"> 417</w:t>
            </w:r>
            <w:r w:rsidRPr="00AC4E92">
              <w:rPr>
                <w:sz w:val="26"/>
                <w:szCs w:val="28"/>
              </w:rPr>
              <w:t xml:space="preserve">  </w:t>
            </w:r>
          </w:p>
          <w:p w:rsidR="00883C3E" w:rsidRPr="00AC4E92" w:rsidRDefault="00883C3E" w:rsidP="00C36ED7">
            <w:pPr>
              <w:spacing w:before="24"/>
              <w:jc w:val="center"/>
              <w:rPr>
                <w:sz w:val="26"/>
                <w:szCs w:val="28"/>
              </w:rPr>
            </w:pPr>
            <w:r w:rsidRPr="00AC4E92">
              <w:rPr>
                <w:spacing w:val="-10"/>
                <w:sz w:val="24"/>
                <w:szCs w:val="28"/>
              </w:rPr>
              <w:t>ст-ца Тбилисская</w:t>
            </w:r>
          </w:p>
        </w:tc>
      </w:tr>
      <w:tr w:rsidR="00AC4E92" w:rsidRPr="00AC4E92" w:rsidTr="00883C3E">
        <w:tc>
          <w:tcPr>
            <w:tcW w:w="9857" w:type="dxa"/>
            <w:tcBorders>
              <w:top w:val="nil"/>
              <w:left w:val="nil"/>
              <w:bottom w:val="nil"/>
              <w:right w:val="nil"/>
            </w:tcBorders>
            <w:shd w:val="clear" w:color="auto" w:fill="auto"/>
          </w:tcPr>
          <w:p w:rsidR="001C3BF3" w:rsidRPr="00AC4E92" w:rsidRDefault="001C3BF3" w:rsidP="00883C3E">
            <w:pPr>
              <w:spacing w:before="24"/>
              <w:rPr>
                <w:sz w:val="26"/>
                <w:szCs w:val="28"/>
              </w:rPr>
            </w:pPr>
          </w:p>
        </w:tc>
      </w:tr>
    </w:tbl>
    <w:p w:rsidR="0090332D" w:rsidRPr="00AC4E92" w:rsidRDefault="0090332D" w:rsidP="004757BA">
      <w:pPr>
        <w:jc w:val="both"/>
        <w:rPr>
          <w:sz w:val="28"/>
          <w:szCs w:val="28"/>
        </w:rPr>
      </w:pPr>
    </w:p>
    <w:p w:rsidR="00AC4E92" w:rsidRPr="00AC4E92" w:rsidRDefault="00AC4E92" w:rsidP="00AC4E92">
      <w:pPr>
        <w:widowControl/>
        <w:shd w:val="clear" w:color="auto" w:fill="FFFFFF"/>
        <w:autoSpaceDE/>
        <w:autoSpaceDN/>
        <w:adjustRightInd/>
        <w:ind w:firstLine="540"/>
        <w:jc w:val="center"/>
        <w:rPr>
          <w:sz w:val="28"/>
          <w:szCs w:val="28"/>
        </w:rPr>
      </w:pPr>
      <w:r w:rsidRPr="00AC4E92">
        <w:rPr>
          <w:b/>
          <w:bCs/>
          <w:sz w:val="28"/>
          <w:szCs w:val="28"/>
        </w:rPr>
        <w:t xml:space="preserve">Об утверждении Административного регламента «Осуществление муниципального </w:t>
      </w:r>
      <w:proofErr w:type="gramStart"/>
      <w:r w:rsidRPr="00AC4E92">
        <w:rPr>
          <w:b/>
          <w:bCs/>
          <w:sz w:val="28"/>
          <w:szCs w:val="28"/>
        </w:rPr>
        <w:t>контроля за</w:t>
      </w:r>
      <w:proofErr w:type="gramEnd"/>
      <w:r w:rsidRPr="00AC4E92">
        <w:rPr>
          <w:b/>
          <w:bCs/>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Тбилисского сельского поселения Тбилисского района</w:t>
      </w:r>
      <w:r>
        <w:rPr>
          <w:b/>
          <w:bCs/>
          <w:sz w:val="28"/>
          <w:szCs w:val="28"/>
        </w:rPr>
        <w:t>»</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uppressAutoHyphens/>
        <w:autoSpaceDE/>
        <w:autoSpaceDN/>
        <w:adjustRightInd/>
        <w:ind w:firstLine="851"/>
        <w:jc w:val="both"/>
        <w:rPr>
          <w:rFonts w:eastAsia="SimSun"/>
          <w:kern w:val="1"/>
          <w:sz w:val="28"/>
          <w:szCs w:val="28"/>
          <w:lang w:eastAsia="ar-SA"/>
        </w:rPr>
      </w:pPr>
      <w:proofErr w:type="gramStart"/>
      <w:r w:rsidRPr="00AC4E92">
        <w:rPr>
          <w:sz w:val="28"/>
          <w:szCs w:val="28"/>
        </w:rPr>
        <w:t>В соответствии с Законом Российской Федерации от 21 февраля 1992    № 2395-1 «О недрах», Федеральным </w:t>
      </w:r>
      <w:hyperlink r:id="rId8" w:history="1">
        <w:r w:rsidRPr="00AC4E92">
          <w:rPr>
            <w:sz w:val="28"/>
            <w:szCs w:val="28"/>
          </w:rPr>
          <w:t>законом</w:t>
        </w:r>
      </w:hyperlink>
      <w:r w:rsidRPr="00AC4E92">
        <w:rPr>
          <w:sz w:val="28"/>
          <w:szCs w:val="28"/>
        </w:rPr>
        <w:t>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9" w:history="1">
        <w:r w:rsidRPr="00AC4E92">
          <w:rPr>
            <w:sz w:val="28"/>
            <w:szCs w:val="28"/>
          </w:rPr>
          <w:t>законом</w:t>
        </w:r>
      </w:hyperlink>
      <w:r w:rsidRPr="00AC4E92">
        <w:rPr>
          <w:sz w:val="28"/>
          <w:szCs w:val="28"/>
        </w:rPr>
        <w:t xml:space="preserve"> от 6 октября 2003 года № 131-ФЗ «Об общих принципах организации местного самоуправления в Российской Федерации», </w:t>
      </w:r>
      <w:r w:rsidRPr="00AC4E92">
        <w:rPr>
          <w:rFonts w:eastAsia="SimSun"/>
          <w:kern w:val="1"/>
          <w:sz w:val="28"/>
          <w:szCs w:val="28"/>
          <w:lang w:eastAsia="ar-SA"/>
        </w:rPr>
        <w:t>руководствуясь ст. ст. 32, 60 Устава</w:t>
      </w:r>
      <w:proofErr w:type="gramEnd"/>
      <w:r w:rsidRPr="00AC4E92">
        <w:rPr>
          <w:rFonts w:eastAsia="SimSun"/>
          <w:kern w:val="1"/>
          <w:sz w:val="28"/>
          <w:szCs w:val="28"/>
          <w:lang w:eastAsia="ar-SA"/>
        </w:rPr>
        <w:t xml:space="preserve"> Тбилисского сельского поселения Тбилисского района  </w:t>
      </w:r>
      <w:proofErr w:type="gramStart"/>
      <w:r w:rsidRPr="00AC4E92">
        <w:rPr>
          <w:rFonts w:eastAsia="SimSun"/>
          <w:kern w:val="1"/>
          <w:sz w:val="28"/>
          <w:szCs w:val="28"/>
          <w:lang w:eastAsia="ar-SA"/>
        </w:rPr>
        <w:t>п</w:t>
      </w:r>
      <w:proofErr w:type="gramEnd"/>
      <w:r w:rsidRPr="00AC4E92">
        <w:rPr>
          <w:rFonts w:eastAsia="SimSun"/>
          <w:kern w:val="1"/>
          <w:sz w:val="28"/>
          <w:szCs w:val="28"/>
          <w:lang w:eastAsia="ar-SA"/>
        </w:rPr>
        <w:t xml:space="preserve"> о с т а н о в л я ю:</w:t>
      </w:r>
    </w:p>
    <w:p w:rsidR="00AC4E92" w:rsidRPr="00AC4E92" w:rsidRDefault="00AC4E92" w:rsidP="00AC4E92">
      <w:pPr>
        <w:widowControl/>
        <w:numPr>
          <w:ilvl w:val="0"/>
          <w:numId w:val="18"/>
        </w:numPr>
        <w:suppressAutoHyphens/>
        <w:autoSpaceDE/>
        <w:autoSpaceDN/>
        <w:adjustRightInd/>
        <w:spacing w:line="276" w:lineRule="auto"/>
        <w:ind w:left="0" w:firstLine="851"/>
        <w:jc w:val="both"/>
        <w:rPr>
          <w:rFonts w:eastAsia="SimSun"/>
          <w:kern w:val="1"/>
          <w:sz w:val="28"/>
          <w:szCs w:val="28"/>
          <w:lang w:eastAsia="ar-SA"/>
        </w:rPr>
      </w:pPr>
      <w:r w:rsidRPr="00AC4E92">
        <w:rPr>
          <w:sz w:val="28"/>
          <w:szCs w:val="28"/>
        </w:rPr>
        <w:t xml:space="preserve">Утвердить Административный регламент «Осуществление муниципального </w:t>
      </w:r>
      <w:proofErr w:type="gramStart"/>
      <w:r w:rsidRPr="00AC4E92">
        <w:rPr>
          <w:sz w:val="28"/>
          <w:szCs w:val="28"/>
        </w:rPr>
        <w:t>контроля за</w:t>
      </w:r>
      <w:proofErr w:type="gramEnd"/>
      <w:r w:rsidRPr="00AC4E92">
        <w:rPr>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w:t>
      </w:r>
      <w:r>
        <w:rPr>
          <w:sz w:val="28"/>
          <w:szCs w:val="28"/>
        </w:rPr>
        <w:t>х с добычей полезных ископаемых</w:t>
      </w:r>
      <w:r w:rsidRPr="00AC4E92">
        <w:rPr>
          <w:sz w:val="28"/>
          <w:szCs w:val="28"/>
        </w:rPr>
        <w:t xml:space="preserve"> на территории Тбилисского сельского поселения Тбилисского района</w:t>
      </w:r>
      <w:r>
        <w:rPr>
          <w:sz w:val="28"/>
          <w:szCs w:val="28"/>
        </w:rPr>
        <w:t>»</w:t>
      </w:r>
      <w:r w:rsidRPr="00AC4E92">
        <w:rPr>
          <w:sz w:val="28"/>
          <w:szCs w:val="28"/>
        </w:rPr>
        <w:t xml:space="preserve"> (приложение).</w:t>
      </w:r>
    </w:p>
    <w:p w:rsidR="00AC4E92" w:rsidRPr="00AC4E92" w:rsidRDefault="00AC4E92" w:rsidP="00AC4E92">
      <w:pPr>
        <w:widowControl/>
        <w:numPr>
          <w:ilvl w:val="0"/>
          <w:numId w:val="18"/>
        </w:numPr>
        <w:suppressAutoHyphens/>
        <w:autoSpaceDE/>
        <w:autoSpaceDN/>
        <w:adjustRightInd/>
        <w:spacing w:line="276" w:lineRule="auto"/>
        <w:ind w:left="0" w:firstLine="851"/>
        <w:jc w:val="both"/>
        <w:rPr>
          <w:rFonts w:eastAsia="SimSun"/>
          <w:kern w:val="1"/>
          <w:sz w:val="28"/>
          <w:szCs w:val="28"/>
          <w:lang w:eastAsia="ar-SA"/>
        </w:rPr>
      </w:pPr>
      <w:r w:rsidRPr="00AC4E92">
        <w:rPr>
          <w:rFonts w:eastAsia="SimSun"/>
          <w:kern w:val="1"/>
          <w:sz w:val="28"/>
          <w:szCs w:val="28"/>
          <w:lang w:eastAsia="ar-SA"/>
        </w:rPr>
        <w:t>Отделу делопроизводства и организационно-кадровой работы администрации Тбилисского сельского поселения Тбилисского района (Воронкин) опубликовать настоящее постановление в сетевом издании «Информационный портал Тбилисского района», а также на официальном сайте администрации Тбилисского сельского поселения Тбилисского района в информационно-телекоммуникационной сети «ИНТЕРНЕТ».</w:t>
      </w:r>
    </w:p>
    <w:p w:rsidR="00AC4E92" w:rsidRPr="00AC4E92" w:rsidRDefault="00AC4E92" w:rsidP="00AC4E92">
      <w:pPr>
        <w:widowControl/>
        <w:numPr>
          <w:ilvl w:val="0"/>
          <w:numId w:val="18"/>
        </w:numPr>
        <w:suppressAutoHyphens/>
        <w:autoSpaceDE/>
        <w:autoSpaceDN/>
        <w:adjustRightInd/>
        <w:spacing w:line="276" w:lineRule="auto"/>
        <w:ind w:left="0" w:firstLine="851"/>
        <w:jc w:val="both"/>
        <w:rPr>
          <w:rFonts w:eastAsia="SimSun"/>
          <w:kern w:val="1"/>
          <w:sz w:val="28"/>
          <w:szCs w:val="28"/>
          <w:lang w:eastAsia="ar-SA"/>
        </w:rPr>
      </w:pPr>
      <w:proofErr w:type="gramStart"/>
      <w:r w:rsidRPr="00AC4E92">
        <w:rPr>
          <w:rFonts w:eastAsia="SimSun" w:cs="font290"/>
          <w:kern w:val="1"/>
          <w:sz w:val="28"/>
          <w:szCs w:val="28"/>
          <w:lang w:eastAsia="ar-SA"/>
        </w:rPr>
        <w:t>Контроль за</w:t>
      </w:r>
      <w:proofErr w:type="gramEnd"/>
      <w:r w:rsidRPr="00AC4E92">
        <w:rPr>
          <w:rFonts w:eastAsia="SimSun" w:cs="font290"/>
          <w:kern w:val="1"/>
          <w:sz w:val="28"/>
          <w:szCs w:val="28"/>
          <w:lang w:eastAsia="ar-SA"/>
        </w:rPr>
        <w:t xml:space="preserve"> исполнением настоящего постановления возлагаю на отдел по землеустройству и жилищно-коммунальному хозяйству администрации Тбилисского сельского поселения Тбилисского района (Шуваев).</w:t>
      </w:r>
    </w:p>
    <w:p w:rsidR="00AC4E92" w:rsidRPr="00AC4E92" w:rsidRDefault="00AC4E92" w:rsidP="00AC4E92">
      <w:pPr>
        <w:widowControl/>
        <w:numPr>
          <w:ilvl w:val="0"/>
          <w:numId w:val="18"/>
        </w:numPr>
        <w:suppressAutoHyphens/>
        <w:autoSpaceDE/>
        <w:autoSpaceDN/>
        <w:adjustRightInd/>
        <w:spacing w:line="276" w:lineRule="auto"/>
        <w:ind w:left="0" w:firstLine="851"/>
        <w:jc w:val="both"/>
        <w:rPr>
          <w:rFonts w:eastAsia="SimSun"/>
          <w:kern w:val="1"/>
          <w:sz w:val="28"/>
          <w:szCs w:val="28"/>
          <w:lang w:eastAsia="ar-SA"/>
        </w:rPr>
      </w:pPr>
      <w:r w:rsidRPr="00AC4E92">
        <w:rPr>
          <w:rFonts w:eastAsia="SimSun" w:cs="font290"/>
          <w:kern w:val="1"/>
          <w:sz w:val="28"/>
          <w:szCs w:val="28"/>
          <w:lang w:eastAsia="ar-SA"/>
        </w:rPr>
        <w:lastRenderedPageBreak/>
        <w:t>Постановление вступает в силу после его официального опубликования.</w:t>
      </w:r>
    </w:p>
    <w:p w:rsidR="00AC4E92" w:rsidRPr="00AC4E92" w:rsidRDefault="00AC4E92" w:rsidP="00AC4E92">
      <w:pPr>
        <w:widowControl/>
        <w:shd w:val="clear" w:color="auto" w:fill="FFFFFF"/>
        <w:autoSpaceDE/>
        <w:autoSpaceDN/>
        <w:adjustRightInd/>
        <w:ind w:firstLine="851"/>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xml:space="preserve">Глава </w:t>
      </w:r>
      <w:proofErr w:type="gramStart"/>
      <w:r w:rsidRPr="00AC4E92">
        <w:rPr>
          <w:sz w:val="28"/>
          <w:szCs w:val="28"/>
        </w:rPr>
        <w:t>Тбилисского</w:t>
      </w:r>
      <w:proofErr w:type="gramEnd"/>
      <w:r w:rsidRPr="00AC4E92">
        <w:rPr>
          <w:sz w:val="28"/>
          <w:szCs w:val="28"/>
        </w:rPr>
        <w:t xml:space="preserve"> сельского</w:t>
      </w:r>
    </w:p>
    <w:p w:rsidR="00AC4E92" w:rsidRPr="00AC4E92" w:rsidRDefault="00AC4E92" w:rsidP="00AC4E92">
      <w:pPr>
        <w:widowControl/>
        <w:shd w:val="clear" w:color="auto" w:fill="FFFFFF"/>
        <w:autoSpaceDE/>
        <w:autoSpaceDN/>
        <w:adjustRightInd/>
        <w:rPr>
          <w:sz w:val="28"/>
          <w:szCs w:val="28"/>
        </w:rPr>
      </w:pPr>
      <w:r w:rsidRPr="00AC4E92">
        <w:rPr>
          <w:sz w:val="28"/>
          <w:szCs w:val="28"/>
        </w:rPr>
        <w:t xml:space="preserve">поселения Тбилисского района </w:t>
      </w:r>
      <w:r w:rsidRPr="00AC4E92">
        <w:rPr>
          <w:sz w:val="28"/>
          <w:szCs w:val="28"/>
        </w:rPr>
        <w:tab/>
      </w:r>
      <w:r w:rsidRPr="00AC4E92">
        <w:rPr>
          <w:sz w:val="28"/>
          <w:szCs w:val="28"/>
        </w:rPr>
        <w:tab/>
      </w:r>
      <w:r w:rsidRPr="00AC4E92">
        <w:rPr>
          <w:sz w:val="28"/>
          <w:szCs w:val="28"/>
        </w:rPr>
        <w:tab/>
      </w:r>
      <w:r w:rsidRPr="00AC4E92">
        <w:rPr>
          <w:sz w:val="28"/>
          <w:szCs w:val="28"/>
        </w:rPr>
        <w:tab/>
      </w:r>
      <w:r w:rsidRPr="00AC4E92">
        <w:rPr>
          <w:sz w:val="28"/>
          <w:szCs w:val="28"/>
        </w:rPr>
        <w:tab/>
      </w:r>
      <w:r w:rsidRPr="00AC4E92">
        <w:rPr>
          <w:sz w:val="28"/>
          <w:szCs w:val="28"/>
        </w:rPr>
        <w:tab/>
        <w:t xml:space="preserve">  А.Н. Стойки</w:t>
      </w: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Default="00AC4E92" w:rsidP="00AC4E92">
      <w:pPr>
        <w:widowControl/>
        <w:shd w:val="clear" w:color="auto" w:fill="FFFFFF"/>
        <w:autoSpaceDE/>
        <w:autoSpaceDN/>
        <w:adjustRightInd/>
        <w:ind w:left="5664" w:firstLine="708"/>
        <w:rPr>
          <w:sz w:val="28"/>
          <w:szCs w:val="28"/>
        </w:rPr>
      </w:pPr>
    </w:p>
    <w:p w:rsidR="00AC4E92" w:rsidRPr="00AC4E92" w:rsidRDefault="00AC4E92" w:rsidP="00AC4E92">
      <w:pPr>
        <w:widowControl/>
        <w:shd w:val="clear" w:color="auto" w:fill="FFFFFF"/>
        <w:autoSpaceDE/>
        <w:autoSpaceDN/>
        <w:adjustRightInd/>
        <w:ind w:left="5664" w:firstLine="708"/>
        <w:rPr>
          <w:sz w:val="28"/>
          <w:szCs w:val="28"/>
        </w:rPr>
      </w:pPr>
      <w:r w:rsidRPr="00AC4E92">
        <w:rPr>
          <w:sz w:val="28"/>
          <w:szCs w:val="28"/>
        </w:rPr>
        <w:lastRenderedPageBreak/>
        <w:t>ПРИЛОЖЕНИЕ</w:t>
      </w:r>
    </w:p>
    <w:p w:rsidR="00AC4E92" w:rsidRPr="00AC4E92" w:rsidRDefault="00AC4E92" w:rsidP="00AC4E92">
      <w:pPr>
        <w:widowControl/>
        <w:shd w:val="clear" w:color="auto" w:fill="FFFFFF"/>
        <w:autoSpaceDE/>
        <w:autoSpaceDN/>
        <w:adjustRightInd/>
        <w:ind w:left="4956"/>
        <w:rPr>
          <w:sz w:val="28"/>
          <w:szCs w:val="28"/>
        </w:rPr>
      </w:pPr>
      <w:r w:rsidRPr="00AC4E92">
        <w:rPr>
          <w:sz w:val="28"/>
          <w:szCs w:val="28"/>
        </w:rPr>
        <w:t>к постановлению администрации</w:t>
      </w:r>
    </w:p>
    <w:p w:rsidR="00AC4E92" w:rsidRPr="00AC4E92" w:rsidRDefault="00AC4E92" w:rsidP="00AC4E92">
      <w:pPr>
        <w:widowControl/>
        <w:shd w:val="clear" w:color="auto" w:fill="FFFFFF"/>
        <w:autoSpaceDE/>
        <w:autoSpaceDN/>
        <w:adjustRightInd/>
        <w:ind w:left="4248" w:firstLine="708"/>
        <w:rPr>
          <w:sz w:val="28"/>
          <w:szCs w:val="28"/>
        </w:rPr>
      </w:pPr>
      <w:r w:rsidRPr="00AC4E92">
        <w:rPr>
          <w:sz w:val="28"/>
          <w:szCs w:val="28"/>
        </w:rPr>
        <w:t>Тбилисского сельского поселения</w:t>
      </w:r>
    </w:p>
    <w:p w:rsidR="00AC4E92" w:rsidRPr="00AC4E92" w:rsidRDefault="00AC4E92" w:rsidP="00AC4E92">
      <w:pPr>
        <w:widowControl/>
        <w:shd w:val="clear" w:color="auto" w:fill="FFFFFF"/>
        <w:autoSpaceDE/>
        <w:autoSpaceDN/>
        <w:adjustRightInd/>
        <w:ind w:left="4248" w:firstLine="708"/>
        <w:rPr>
          <w:sz w:val="28"/>
          <w:szCs w:val="28"/>
        </w:rPr>
      </w:pPr>
      <w:r w:rsidRPr="00AC4E92">
        <w:rPr>
          <w:sz w:val="28"/>
          <w:szCs w:val="28"/>
        </w:rPr>
        <w:t>Тбилисского района</w:t>
      </w:r>
    </w:p>
    <w:p w:rsidR="00AC4E92" w:rsidRPr="00AC4E92" w:rsidRDefault="00AC4E92" w:rsidP="00AC4E92">
      <w:pPr>
        <w:widowControl/>
        <w:shd w:val="clear" w:color="auto" w:fill="FFFFFF"/>
        <w:autoSpaceDE/>
        <w:autoSpaceDN/>
        <w:adjustRightInd/>
        <w:ind w:left="4248" w:firstLine="708"/>
        <w:rPr>
          <w:sz w:val="28"/>
          <w:szCs w:val="28"/>
        </w:rPr>
      </w:pPr>
      <w:r w:rsidRPr="00AC4E92">
        <w:rPr>
          <w:sz w:val="28"/>
          <w:szCs w:val="28"/>
        </w:rPr>
        <w:t xml:space="preserve">от </w:t>
      </w:r>
      <w:r w:rsidR="00583484">
        <w:rPr>
          <w:sz w:val="28"/>
          <w:szCs w:val="28"/>
        </w:rPr>
        <w:t>10 сентября</w:t>
      </w:r>
      <w:r w:rsidRPr="00AC4E92">
        <w:rPr>
          <w:sz w:val="28"/>
          <w:szCs w:val="28"/>
        </w:rPr>
        <w:t xml:space="preserve"> 2018 г. № </w:t>
      </w:r>
      <w:r w:rsidR="00583484">
        <w:rPr>
          <w:sz w:val="28"/>
          <w:szCs w:val="28"/>
        </w:rPr>
        <w:t>417</w:t>
      </w:r>
    </w:p>
    <w:p w:rsidR="00AC4E92" w:rsidRPr="00AC4E92" w:rsidRDefault="00AC4E92" w:rsidP="00AC4E92">
      <w:pPr>
        <w:widowControl/>
        <w:shd w:val="clear" w:color="auto" w:fill="FFFFFF"/>
        <w:autoSpaceDE/>
        <w:autoSpaceDN/>
        <w:adjustRightInd/>
        <w:spacing w:line="317" w:lineRule="atLeast"/>
        <w:jc w:val="right"/>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АДМИНИСТРАТИВНЫЙ РЕГЛАМЕНТ</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 xml:space="preserve">осуществление муниципального </w:t>
      </w:r>
      <w:proofErr w:type="gramStart"/>
      <w:r w:rsidRPr="00AC4E92">
        <w:rPr>
          <w:b/>
          <w:bCs/>
          <w:sz w:val="28"/>
          <w:szCs w:val="28"/>
        </w:rPr>
        <w:t>контроля за</w:t>
      </w:r>
      <w:proofErr w:type="gramEnd"/>
      <w:r w:rsidRPr="00AC4E92">
        <w:rPr>
          <w:b/>
          <w:bCs/>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w:t>
      </w:r>
      <w:r>
        <w:rPr>
          <w:b/>
          <w:bCs/>
          <w:sz w:val="28"/>
          <w:szCs w:val="28"/>
        </w:rPr>
        <w:t>х с добычей полезных ископаемых</w:t>
      </w:r>
      <w:r w:rsidRPr="00AC4E92">
        <w:rPr>
          <w:b/>
          <w:bCs/>
          <w:sz w:val="28"/>
          <w:szCs w:val="28"/>
        </w:rPr>
        <w:t xml:space="preserve"> на территории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1. Общие положения</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Административный регламент осуществление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w:t>
      </w:r>
      <w:r>
        <w:rPr>
          <w:sz w:val="28"/>
          <w:szCs w:val="28"/>
        </w:rPr>
        <w:t>х с добычей полезных ископаемых</w:t>
      </w:r>
      <w:r w:rsidRPr="00AC4E92">
        <w:rPr>
          <w:sz w:val="28"/>
          <w:szCs w:val="28"/>
        </w:rPr>
        <w:t xml:space="preserve"> на территории Тбилисского сельского поселения Тбилисского района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Тбилисского сельского поселения Тбилисского района, его должностных лиц с органами государственной</w:t>
      </w:r>
      <w:proofErr w:type="gramEnd"/>
      <w:r w:rsidRPr="00AC4E92">
        <w:rPr>
          <w:sz w:val="28"/>
          <w:szCs w:val="28"/>
        </w:rPr>
        <w:t xml:space="preserve"> </w:t>
      </w:r>
      <w:proofErr w:type="gramStart"/>
      <w:r w:rsidRPr="00AC4E92">
        <w:rPr>
          <w:sz w:val="28"/>
          <w:szCs w:val="28"/>
        </w:rPr>
        <w:t>власти, органами местного самоуправления, юридическими лицами, индивидуальными предпринимателями при осуществлении муници</w:t>
      </w:r>
      <w:r w:rsidRPr="00AC4E92">
        <w:rPr>
          <w:sz w:val="28"/>
          <w:szCs w:val="28"/>
        </w:rPr>
        <w:softHyphen/>
        <w:t>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Тбилисского сельского поселения Тбилисского района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roofErr w:type="gramEnd"/>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Наименование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1. Наименование муниципальной функции: осуществление муниципального </w:t>
      </w:r>
      <w:proofErr w:type="gramStart"/>
      <w:r w:rsidRPr="00AC4E92">
        <w:rPr>
          <w:sz w:val="28"/>
          <w:szCs w:val="28"/>
        </w:rPr>
        <w:t>контроля за</w:t>
      </w:r>
      <w:proofErr w:type="gramEnd"/>
      <w:r w:rsidRPr="00AC4E92">
        <w:rPr>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Тбилисского сельского поселения Тбилисского района (далее - муниципальная функция).</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lastRenderedPageBreak/>
        <w:t>Наименование органа местного самоуправления на территории Тбилисского сельского поселения Тбилисского района исполняющего муниципальную функцию</w:t>
      </w:r>
    </w:p>
    <w:p w:rsidR="00AC4E92" w:rsidRPr="00AC4E92" w:rsidRDefault="00AC4E92" w:rsidP="00AC4E92">
      <w:pPr>
        <w:widowControl/>
        <w:shd w:val="clear" w:color="auto" w:fill="FFFFFF"/>
        <w:autoSpaceDE/>
        <w:autoSpaceDN/>
        <w:adjustRightInd/>
        <w:ind w:firstLine="708"/>
        <w:jc w:val="both"/>
        <w:rPr>
          <w:sz w:val="28"/>
          <w:szCs w:val="28"/>
        </w:rPr>
      </w:pPr>
      <w:r w:rsidRPr="00AC4E92">
        <w:rPr>
          <w:sz w:val="28"/>
          <w:szCs w:val="28"/>
        </w:rPr>
        <w:t>2. Исполнение муниципальной функции осуществляется администрацией Тбилисского сельского поселения Тбилисского</w:t>
      </w:r>
      <w:r w:rsidR="00583484">
        <w:rPr>
          <w:sz w:val="28"/>
          <w:szCs w:val="28"/>
        </w:rPr>
        <w:t xml:space="preserve"> </w:t>
      </w:r>
      <w:r w:rsidRPr="00AC4E92">
        <w:rPr>
          <w:sz w:val="28"/>
          <w:szCs w:val="28"/>
        </w:rPr>
        <w:t xml:space="preserve">района (далее </w:t>
      </w:r>
      <w:proofErr w:type="gramStart"/>
      <w:r w:rsidRPr="00AC4E92">
        <w:rPr>
          <w:sz w:val="28"/>
          <w:szCs w:val="28"/>
        </w:rPr>
        <w:t>–а</w:t>
      </w:r>
      <w:proofErr w:type="gramEnd"/>
      <w:r w:rsidRPr="00AC4E92">
        <w:rPr>
          <w:sz w:val="28"/>
          <w:szCs w:val="28"/>
        </w:rPr>
        <w:t>дминистрация</w:t>
      </w:r>
      <w:r w:rsidRPr="00AC4E92">
        <w:rPr>
          <w:i/>
          <w:iCs/>
          <w:sz w:val="28"/>
          <w:szCs w:val="28"/>
        </w:rPr>
        <w:t>.).</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Перечень нормативных правовых актов, регулирующих исполнение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pacing w:val="-4"/>
          <w:sz w:val="28"/>
          <w:szCs w:val="28"/>
        </w:rPr>
        <w:t xml:space="preserve">3. Исполнение муниципальной функции осуществляется в соответствии </w:t>
      </w:r>
      <w:proofErr w:type="gramStart"/>
      <w:r w:rsidRPr="00AC4E92">
        <w:rPr>
          <w:spacing w:val="-4"/>
          <w:sz w:val="28"/>
          <w:szCs w:val="28"/>
        </w:rPr>
        <w:t>с</w:t>
      </w:r>
      <w:proofErr w:type="gramEnd"/>
      <w:r w:rsidRPr="00AC4E92">
        <w:rPr>
          <w:spacing w:val="-4"/>
          <w:sz w:val="28"/>
          <w:szCs w:val="28"/>
        </w:rPr>
        <w:t>:</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 Конституцией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2) Законом Российской Федерации от 21.02.1992 № 2395-1 «О недрах»;</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3) Федеральным законом от 06.10.2003 № 131-ФЗ «Об общих принципах организации местного самоуправления в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4)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5) Федеральным законом от 02.05.2006 № 59-ФЗ «О порядке рассмотрения обращений граждан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6) Федеральным законом от 27.07.2010 № 210-ФЗ «Об организации предоставления государственных и муниципальных услуг»;</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7)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AC4E92">
        <w:rPr>
          <w:sz w:val="28"/>
          <w:szCs w:val="28"/>
        </w:rPr>
        <w:t>контроля ежегодных планов проведения плановых проверок юридических лиц</w:t>
      </w:r>
      <w:proofErr w:type="gramEnd"/>
      <w:r w:rsidRPr="00AC4E92">
        <w:rPr>
          <w:sz w:val="28"/>
          <w:szCs w:val="28"/>
        </w:rPr>
        <w:t xml:space="preserve"> и индивидуальных предпринимателей»;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9) Уставом Тбилисского сельского поселения Тбилисского района;</w:t>
      </w:r>
    </w:p>
    <w:p w:rsidR="00AC4E92" w:rsidRPr="00AC4E92" w:rsidRDefault="00AC4E92" w:rsidP="00AC4E92">
      <w:pPr>
        <w:widowControl/>
        <w:shd w:val="clear" w:color="auto" w:fill="FFFFFF"/>
        <w:autoSpaceDE/>
        <w:autoSpaceDN/>
        <w:adjustRightInd/>
        <w:jc w:val="both"/>
        <w:rPr>
          <w:sz w:val="28"/>
          <w:szCs w:val="28"/>
        </w:rPr>
      </w:pP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Предмет муниципального контроля</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4. Предметом муниципального контроля является проверка соблюдения юридическими лицами, индивидуальными предпринимателями обязательных требований законодательства в области использования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Права и обязанности должностных лиц органа местного самоуправления</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 при осуществлении муниципального контроля</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5. Проведение муниципального контроля осуществляется только теми должностными лицами органа муниципального контроля, которые указаны в распоряжении главы администрации Тбилисского сельского поселения Тбилисского района на проведение проверки.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lastRenderedPageBreak/>
        <w:t>Должностные лица органа муниципального контроля в порядке, установленном законодательством Российской Федерации, при осуществлении муниципального контроля, имеют право:</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1) запрашивать и получать на основании мотивированных письменных запросов от юридических лиц, индивидуальных предпринимателей информацию и документы, необходимые в ходе проведения проверки;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2) беспрепятственно по предъявлении служебного удостоверения и копии распоряжения главы Тбилисского сельского поселения Тбилисского района 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6) обращаться в суд с заявлениями.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7) назначать экспертизу в случае, когда для разъяснения вопросов, возникающих в ходе исполнения муниципальной функции, необходимо экспертное заключение лица, обладающего специальными знаниями и навыками, в том числе для проведения экспертизы с применением технических средств, технико-технологической экспертизы;</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8) получать доступ на территорию, используемую проверяемым лицом при осуществлении деятельности, а также в используемые им для деятельности здания, строения, сооружения, помещения.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6. Должностные лица администрации Тбилисского сельского поселения Тбилисского района при осуществлении муниципального контроля не вправе:</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 проверять выполнение обязательных требований, если такие требования не относятся к полномочиям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3) превышать установленные сроки проведения проверки без надлежащего оформления продления установленных сроков;</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lastRenderedPageBreak/>
        <w:t>5)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7. Должностные лица администрации Тбилисского сельского поселения Тбилисского района при осуществлении муниципального контроля обязаны: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3) проводить проверку на основании служебного удостоверения и копии </w:t>
      </w:r>
      <w:proofErr w:type="gramStart"/>
      <w:r w:rsidRPr="00AC4E92">
        <w:rPr>
          <w:sz w:val="28"/>
          <w:szCs w:val="28"/>
        </w:rPr>
        <w:t>распоряжения главы администрации Тбилисского сельского поселения Тбилисского района</w:t>
      </w:r>
      <w:proofErr w:type="gramEnd"/>
      <w:r w:rsidRPr="00AC4E92">
        <w:rPr>
          <w:sz w:val="28"/>
          <w:szCs w:val="28"/>
        </w:rPr>
        <w:t> о ее проведении в соответствии с ее назначением;</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и копии </w:t>
      </w:r>
      <w:proofErr w:type="gramStart"/>
      <w:r w:rsidRPr="00AC4E92">
        <w:rPr>
          <w:sz w:val="28"/>
          <w:szCs w:val="28"/>
        </w:rPr>
        <w:t>распоряжения главы администрации  Тбилисского сельского поселения Тбилисского района</w:t>
      </w:r>
      <w:proofErr w:type="gramEnd"/>
      <w:r w:rsidRPr="00AC4E92">
        <w:rPr>
          <w:sz w:val="28"/>
          <w:szCs w:val="28"/>
        </w:rPr>
        <w:t> и в случае проведение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10) соблюдать сроки проведения проверки, установленные Административным регламентом;</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lastRenderedPageBreak/>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Права и обязанности лиц, в отношении которых исполняется муниципальная функция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8. </w:t>
      </w:r>
      <w:proofErr w:type="gramStart"/>
      <w:r w:rsidRPr="00AC4E92">
        <w:rPr>
          <w:sz w:val="28"/>
          <w:szCs w:val="28"/>
        </w:rPr>
        <w:t>Лицами, в отношении которых исполняется муниципальная функция, являются юридические лица, индивидуальные предприниматели,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государственная функция, или проверяемое лицо).</w:t>
      </w:r>
      <w:proofErr w:type="gramEnd"/>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9. Лица, в отношении которых исполняется муниципальная функция, имеют право:</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 непосредственно присутствовать при проведении проверки, давать объяснения по вопросам, относящимся к предмету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 получать от администрации Тбилисского сельского поселения Тбилисского района, его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6) обжаловать действия (бездействие) должностных лиц повлекшие за собой нарушение прав проверяемого юридического лица, проверяемого </w:t>
      </w:r>
      <w:r w:rsidRPr="00AC4E92">
        <w:rPr>
          <w:sz w:val="28"/>
          <w:szCs w:val="28"/>
        </w:rPr>
        <w:lastRenderedPageBreak/>
        <w:t>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8) на возмещение вреда, причиненного проверяемому юридическому лицу, проверяемому индивидуальному предпринимателю при осуществлении государственного контроля (надзора).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10. Лица, в отношении которых исполняется государственная функция, обязаны: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2) предоставлять должностным лицам администрации Тбилисского сельского поселения Тбилисского района, проводящим проверку, и участвующим в проверке экспертам, представителям экспертных организаций возможность ознакомиться с документами, связанными с целями, задачами и предметом проверки;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3) обеспечивать доступ проводящих выездную проверку должностных лиц администрации Тбилисского сельского поселения Тбилисского района и участвующих в выездной проверке экспертов, представителей экспертных организаций на территорию, в используемые при осуществлении деятельности здания, строения, сооружения, помещения, к используемым техническим средствам и оборудованию;</w:t>
      </w:r>
    </w:p>
    <w:p w:rsidR="00AC4E92" w:rsidRPr="00AC4E92" w:rsidRDefault="00AC4E92" w:rsidP="00AC4E92">
      <w:pPr>
        <w:widowControl/>
        <w:shd w:val="clear" w:color="auto" w:fill="FFFFFF"/>
        <w:autoSpaceDE/>
        <w:autoSpaceDN/>
        <w:adjustRightInd/>
        <w:ind w:firstLine="540"/>
        <w:jc w:val="both"/>
        <w:rPr>
          <w:sz w:val="28"/>
          <w:szCs w:val="28"/>
        </w:rPr>
      </w:pPr>
      <w:proofErr w:type="gramStart"/>
      <w:r w:rsidRPr="00AC4E92">
        <w:rPr>
          <w:sz w:val="28"/>
          <w:szCs w:val="28"/>
        </w:rPr>
        <w:t>4) вести журнал учета проверок по типовой </w:t>
      </w:r>
      <w:hyperlink r:id="rId10" w:history="1">
        <w:r w:rsidRPr="00AC4E92">
          <w:rPr>
            <w:sz w:val="28"/>
            <w:szCs w:val="28"/>
          </w:rPr>
          <w:t>форме</w:t>
        </w:r>
      </w:hyperlink>
      <w:r w:rsidRPr="00AC4E92">
        <w:rPr>
          <w:sz w:val="28"/>
          <w:szCs w:val="28"/>
        </w:rPr>
        <w:t>, установленной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5) в установленные сроки устранить выявленные должностными лицами органа муниципального контроля нарушения обязательных требований.</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Описание результата исполнения муниципальной функции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11. Результатом исполнения муниципальной функции является акт проверки, в который включаются выявленные признаки нарушений обязательных требований в области использования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или устанавливается отсутствие таких признаков.</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в пределах полномочий, предусмотренных законодательством Российской Федерации: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lastRenderedPageBreak/>
        <w:t>- выдают предписание юридическому лицу, индивидуальному предпринимателю об устранении выявленных нарушений с указанием сроков их устранения;</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xml:space="preserve">- принимают меры по </w:t>
      </w:r>
      <w:proofErr w:type="gramStart"/>
      <w:r w:rsidRPr="00AC4E92">
        <w:rPr>
          <w:sz w:val="28"/>
          <w:szCs w:val="28"/>
        </w:rPr>
        <w:t>контролю за</w:t>
      </w:r>
      <w:proofErr w:type="gramEnd"/>
      <w:r w:rsidRPr="00AC4E92">
        <w:rPr>
          <w:sz w:val="28"/>
          <w:szCs w:val="28"/>
        </w:rPr>
        <w:t xml:space="preserve"> устранением выявленных нарушений, их предупреждению, при обнаружении достаточных фактов, указывающих на административное правонарушение, материалы направляются в органы, уполномоченные осуществлять производство по делам об административных правонарушениях.</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2. Требования к порядку исполнения муниципальной функции</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Порядок информирования об исполнении муниципальной функции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12. Информация о месте нахождения, графике работы и контактных телефонах, адресах электронной почты администрации Тбилисского сельского поселения Тбилисского района приводится в приложении 1 и размещается на официальном сайте Тбилисского сельского поселения Тбилисского района</w:t>
      </w:r>
      <w:r w:rsidRPr="00AC4E92">
        <w:rPr>
          <w:i/>
          <w:iCs/>
          <w:sz w:val="28"/>
          <w:szCs w:val="28"/>
        </w:rPr>
        <w:t>.</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13.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ответах по телефону должностные лица администрации Тбилисского сельского поселения Тбилисского района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обращении за информацией заявителя лично должностные лица администрации Тбилисского сельского поселения Тбилисского района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Если для подготовки ответа на устное обращение требуется более 15 минут, должностное лицо администрации Тбилисского сельского поселения Тбилисского района,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w:t>
      </w:r>
      <w:r w:rsidRPr="00AC4E92">
        <w:rPr>
          <w:sz w:val="28"/>
          <w:szCs w:val="28"/>
        </w:rPr>
        <w:lastRenderedPageBreak/>
        <w:t>регистрируется в день поступления в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администрации Тбилисского сельского поселения Тбилисского района вправе продлить срок рассмотрения обращения не более чем на 30 дней, уведомив заявителя о продлении срока рассмотрения.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По результатам рассмотрения обращения или заявления руководитель органа муниципального контроля либо заместитель руководителя органа муниципального контроля направляет заявителю ответ по существу обращения, в котором должны быть указаны: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а) должность, фамилия и инициалы должностного лица, принявшего решение по обращению или заявлению;</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в) краткое изложение обращения или заявления по существу;</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д) принятое по обращению или заявлению решение и перечисление мер, принятых в целях устранения выявленных нарушений;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е) сведения о порядке обжалования принятого решения;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ж) фамилия и номер телефона исполнителя.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Регламентом.</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Если в письменном обращении не указано наименование юридического лица (фамилия заинтересованного лица), направившего обращение, и почтовый </w:t>
      </w:r>
      <w:r w:rsidRPr="00AC4E92">
        <w:rPr>
          <w:sz w:val="28"/>
          <w:szCs w:val="28"/>
        </w:rPr>
        <w:lastRenderedPageBreak/>
        <w:t>адрес, по которому должен быть направлен ответ, ответ на обращение не дается.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В случае если текст письменного обращения не поддается прочтению, ответ на обращение не </w:t>
      </w:r>
      <w:proofErr w:type="gramStart"/>
      <w:r w:rsidRPr="00AC4E92">
        <w:rPr>
          <w:sz w:val="28"/>
          <w:szCs w:val="28"/>
        </w:rPr>
        <w:t>дается</w:t>
      </w:r>
      <w:proofErr w:type="gramEnd"/>
      <w:r w:rsidRPr="00AC4E92">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C4E92" w:rsidRPr="00AC4E92" w:rsidRDefault="00AC4E92" w:rsidP="00AC4E92">
      <w:pPr>
        <w:widowControl/>
        <w:shd w:val="clear" w:color="auto" w:fill="FFFFFF"/>
        <w:autoSpaceDE/>
        <w:autoSpaceDN/>
        <w:adjustRightInd/>
        <w:ind w:firstLine="709"/>
        <w:jc w:val="both"/>
        <w:rPr>
          <w:sz w:val="28"/>
          <w:szCs w:val="28"/>
        </w:rPr>
      </w:pPr>
      <w:proofErr w:type="gramStart"/>
      <w:r w:rsidRPr="00AC4E92">
        <w:rPr>
          <w:sz w:val="28"/>
          <w:szCs w:val="28"/>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AC4E92">
        <w:rPr>
          <w:sz w:val="28"/>
          <w:szCs w:val="28"/>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15. В помещениях администрации Тбилисского сельского поселения Тбилисского района предусматриваются места для информирования заявителей и заполнения документов.</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Информационные стенды содержат информацию по вопросам осуществления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образцы заполнения документов;</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справочную информацию о должностных лицах администрации Тбилисского сельского поселения Тбилисского района, графике работы, номерах телефонов, адресах электронной почты;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текст административного регламента с приложениями.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16. Орган муниципального контроля размещает на своем официальном сайте в сети Интернет следующую информацию:</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 ежегодный план проведения плановых проверок – в течение пяти рабочих дней со дня утверждения плана;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3) сведения о результатах плановых и внеплановых проверок – в течение пяти рабочих дней со дня окончания проведения проверок;</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w:t>
      </w:r>
      <w:r w:rsidRPr="00AC4E92">
        <w:rPr>
          <w:sz w:val="28"/>
          <w:szCs w:val="28"/>
        </w:rPr>
        <w:lastRenderedPageBreak/>
        <w:t>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5) ежегодные доклады об осуществлении муниципального контроля и об эффективности такого контроля – в течение первого квартала текущего года;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6) тексты рекомендаций и информация, содействующие выполнению обязательных требований.</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Срок осуществления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17. Срок проведения каждой документарной или выездной проверки, исчисляемый с даты, указанной в распоряжении (приказе) о проведении проверки, до даты составления акта проверки, не может превышать двадцать рабочих дней.</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AC4E92">
        <w:rPr>
          <w:sz w:val="28"/>
          <w:szCs w:val="28"/>
        </w:rPr>
        <w:t>микропредприятия</w:t>
      </w:r>
      <w:proofErr w:type="spellEnd"/>
      <w:r w:rsidRPr="00AC4E92">
        <w:rPr>
          <w:sz w:val="28"/>
          <w:szCs w:val="28"/>
        </w:rPr>
        <w:t xml:space="preserve"> в год.</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Плановые проверки проводятся не чаще чем один раз в три года.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18. </w:t>
      </w:r>
      <w:proofErr w:type="gramStart"/>
      <w:r w:rsidRPr="00AC4E92">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администрации Тбилисского сельского поселения Тбилисского района, но не более чем на двадцать рабочих дней, в отношении малых предприятий, </w:t>
      </w:r>
      <w:proofErr w:type="spellStart"/>
      <w:r w:rsidRPr="00AC4E92">
        <w:rPr>
          <w:sz w:val="28"/>
          <w:szCs w:val="28"/>
        </w:rPr>
        <w:t>микропредприятий</w:t>
      </w:r>
      <w:proofErr w:type="spellEnd"/>
      <w:r w:rsidRPr="00AC4E92">
        <w:rPr>
          <w:sz w:val="28"/>
          <w:szCs w:val="28"/>
        </w:rPr>
        <w:t xml:space="preserve"> не более чем на пятнадцать</w:t>
      </w:r>
      <w:proofErr w:type="gramEnd"/>
      <w:r w:rsidRPr="00AC4E92">
        <w:rPr>
          <w:sz w:val="28"/>
          <w:szCs w:val="28"/>
        </w:rPr>
        <w:t xml:space="preserve"> часов.</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Акт проверки составляется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3. Состав, последовательность и сроки</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выполнения административных процедур (действий),</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требования к порядку их выполнения, в том числе</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особенности выполнения административных процедур</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(действий) в электронной форме</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 </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19. Исполнение муниципальной функции включает в себя следующие административные процедуры:</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 подготовка и утверждение ежегодных планов проведения плановых проверок;</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 принятие решения о проведении проверки и подготовка к проведению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 проведение плановой или внеплановой проверки и составление акта проверки;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lastRenderedPageBreak/>
        <w:t>4) 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блок-схема последовательности административных процедур (действий) при исполнении муниципальной функции представлена в приложении № 2 к Административному регламенту.</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Подготовка и утверждение ежегодных планов</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 проведения плановых проверок</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20.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21. Основанием для включения плановой проверки в ежегодный план проведения плановых проверок является истечение трех лет со дня: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 государственной регистрации юридического лица, индивидуального предпринимателя;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 окончания проведения последней плановой проверки юридического лица, индивидуального предпринимателя;</w:t>
      </w:r>
    </w:p>
    <w:p w:rsidR="00AC4E92" w:rsidRPr="00AC4E92" w:rsidRDefault="00AC4E92" w:rsidP="00AC4E92">
      <w:pPr>
        <w:widowControl/>
        <w:shd w:val="clear" w:color="auto" w:fill="FFFFFF"/>
        <w:autoSpaceDE/>
        <w:autoSpaceDN/>
        <w:adjustRightInd/>
        <w:ind w:firstLine="709"/>
        <w:jc w:val="both"/>
        <w:rPr>
          <w:sz w:val="28"/>
          <w:szCs w:val="28"/>
        </w:rPr>
      </w:pPr>
      <w:proofErr w:type="gramStart"/>
      <w:r w:rsidRPr="00AC4E92">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22. </w:t>
      </w:r>
      <w:proofErr w:type="gramStart"/>
      <w:r w:rsidRPr="00AC4E92">
        <w:rPr>
          <w:sz w:val="28"/>
          <w:szCs w:val="28"/>
        </w:rPr>
        <w:t>Проект ежегодного плана проведения плановых проверок юридических лиц, индивидуальных предпринимателей разрабатывается должностным лицом Тбилисского сельского поселения Тбилисского района по типовой </w:t>
      </w:r>
      <w:hyperlink r:id="rId11" w:history="1">
        <w:r w:rsidRPr="00AC4E92">
          <w:rPr>
            <w:sz w:val="28"/>
            <w:szCs w:val="28"/>
          </w:rPr>
          <w:t>форм</w:t>
        </w:r>
      </w:hyperlink>
      <w:r w:rsidRPr="00AC4E92">
        <w:rPr>
          <w:sz w:val="28"/>
          <w:szCs w:val="28"/>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w:t>
      </w:r>
      <w:proofErr w:type="gramEnd"/>
      <w:r w:rsidRPr="00AC4E92">
        <w:rPr>
          <w:sz w:val="28"/>
          <w:szCs w:val="28"/>
        </w:rPr>
        <w:t xml:space="preserve"> предпринимателей» (приложение 3).</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Подготовленный проект ежегодного плана проведения плановых проверок юридических лиц, индивидуальных предпринимателей согласовывается путем визирования главой администрации Тбилисского сельского поселения Тбилисского района и до 1 сентября года, предшествующего году проведения плановых проверок, направляется ответственным должностным лицом администрации Тбилисского сельского поселения Тбилисского района в прокуратуру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w:t>
      </w:r>
      <w:r w:rsidRPr="00AC4E92">
        <w:rPr>
          <w:sz w:val="28"/>
          <w:szCs w:val="28"/>
        </w:rPr>
        <w:lastRenderedPageBreak/>
        <w:t>предшествующего году проведения плановых проверок, вносят предложения главе администрации Тбилисского сельского поселения Тбилисского района о проведении совместных плановых проверок.</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Администрация Тбилисского сельского поселения Тбилисского района рассматривает предложения прокуратуры Тбилисского района и по итогам их рассмотрения до 1 ноября года, предшествующего году проведения плановых проверок, глава администрации Тбилисского сельского поселения Тбилисского района издает распоряжение об утверждении ежегодного плана проведения плановых проверок юридических лиц и направляет его в прокуратуру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23. 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Тбилисского сельского поселения Тбилисского района в сети Интернет.</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24. Результатом административной процедуры по подготовке и утверждению ежегодного плана проведения плановых проверок является утвержденный главой администрации Тбилисского сельского поселения Тбилисского района ежегодный план проведения плановых проверок юридических лиц и индивидуальных предпринимателей, размещенный на официальном интернет-сайте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25. 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Принятие решения о проведении проверки и подготовка к проведению проверки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26. </w:t>
      </w:r>
      <w:proofErr w:type="gramStart"/>
      <w:r w:rsidRPr="00AC4E92">
        <w:rPr>
          <w:sz w:val="28"/>
          <w:szCs w:val="28"/>
        </w:rPr>
        <w:t>Основанием для начала административной процедуры по принятию решения о проведении плановой проверки и подготовке к проведению проверки является наступление срока проведения плановой проверки, включенной в ежегодный план проведения плановых проверок администрации Тбилисского сельского поселения Тбилисского района, утвержденный распоряжением главы администрации Тбилисского сельского поселения Тбилисского района.</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27.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1) истечение срока исполнения юридическим лицом, индивидуальным предпринимателем ранее выданного предписания об устранении нарушений обязательных требований;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w:t>
      </w:r>
      <w:r w:rsidRPr="00AC4E92">
        <w:rPr>
          <w:sz w:val="28"/>
          <w:szCs w:val="28"/>
        </w:rPr>
        <w:lastRenderedPageBreak/>
        <w:t>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3) распоряжение главы администрации </w:t>
      </w:r>
      <w:r w:rsidR="001874AD">
        <w:rPr>
          <w:sz w:val="28"/>
          <w:szCs w:val="28"/>
        </w:rPr>
        <w:t>Тбилисского сельского поселения Тбилисского района</w:t>
      </w:r>
      <w:r w:rsidRPr="00AC4E92">
        <w:rPr>
          <w:sz w:val="28"/>
          <w:szCs w:val="28"/>
        </w:rPr>
        <w:t xml:space="preserve">, изданный в соответствии с поручениями Президента Российской Федерации, Правительства Российской Федерации, </w:t>
      </w:r>
      <w:r w:rsidR="001874AD">
        <w:rPr>
          <w:sz w:val="28"/>
          <w:szCs w:val="28"/>
        </w:rPr>
        <w:t>Администрации Краснодарского края</w:t>
      </w:r>
      <w:r w:rsidRPr="00AC4E92">
        <w:rPr>
          <w:sz w:val="28"/>
          <w:szCs w:val="28"/>
        </w:rPr>
        <w:t xml:space="preserve">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28. </w:t>
      </w:r>
      <w:proofErr w:type="gramStart"/>
      <w:r w:rsidRPr="00AC4E92">
        <w:rPr>
          <w:sz w:val="28"/>
          <w:szCs w:val="28"/>
        </w:rPr>
        <w:t>Обращения и заявления, не позволяющие установить лицо, обратившееся в администрацию Тбилисского сельского поселения Тбилисского района, а также обращения  и заявления, не содержащие сведений о фактах, указанных в подпункте 2 пункта 27 Административного регламента, не могут служить основанием для проведения внеплановой проверки.</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29. Плановые и внеплановые проверки проводятся на основании </w:t>
      </w:r>
      <w:proofErr w:type="gramStart"/>
      <w:r w:rsidRPr="00AC4E92">
        <w:rPr>
          <w:sz w:val="28"/>
          <w:szCs w:val="28"/>
        </w:rPr>
        <w:t>распоряжения главы администрации Тбилисского сельского поселения Тбилисского района</w:t>
      </w:r>
      <w:proofErr w:type="gramEnd"/>
      <w:r w:rsidRPr="00AC4E92">
        <w:rPr>
          <w:sz w:val="28"/>
          <w:szCs w:val="28"/>
        </w:rPr>
        <w:t xml:space="preserve"> о проведении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Подготовку к проведению проверки (плановой, внеплановой) осуществляет должностное лицо администрации Тбилисского сельского поселения Тбилисского района, ответственное за организацию проведения проверки (далее – специалист, ответственный за организацию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30. </w:t>
      </w:r>
      <w:proofErr w:type="gramStart"/>
      <w:r w:rsidRPr="00AC4E92">
        <w:rPr>
          <w:sz w:val="28"/>
          <w:szCs w:val="28"/>
        </w:rPr>
        <w:t>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администрации Тбилисского сельского поселения Тбилисского района о проведении плановой проверки юридического лица - в соответствии с типовой </w:t>
      </w:r>
      <w:hyperlink r:id="rId12" w:history="1">
        <w:r w:rsidRPr="00AC4E92">
          <w:rPr>
            <w:sz w:val="28"/>
            <w:szCs w:val="28"/>
          </w:rPr>
          <w:t>формой</w:t>
        </w:r>
      </w:hyperlink>
      <w:r w:rsidRPr="00AC4E92">
        <w:rPr>
          <w:sz w:val="28"/>
          <w:szCs w:val="28"/>
        </w:rPr>
        <w:t> приказа, утвержденной приказом Министерства экономического развития Российской Федерации от 30.04.2009 № 141 «О реализации положений</w:t>
      </w:r>
      <w:proofErr w:type="gramEnd"/>
      <w:r w:rsidRPr="00AC4E92">
        <w:rPr>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передачу его на подпись главе администрации Тбилисского сельского поселения Тбилисского района</w:t>
      </w:r>
      <w:r w:rsidRPr="00AC4E92">
        <w:rPr>
          <w:i/>
          <w:iCs/>
          <w:sz w:val="28"/>
          <w:szCs w:val="28"/>
        </w:rPr>
        <w:t>.</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Распоряжение главы администрации Тбилисского сельского поселения Тбилисского района о проведении плановой проверки подписывается главой администрации Тбилисского сельского поселения Тбилисского района в течение трех рабочих дней со дня его передачи на подпись.</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31.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w:t>
      </w:r>
      <w:r w:rsidRPr="00AC4E92">
        <w:rPr>
          <w:sz w:val="28"/>
          <w:szCs w:val="28"/>
        </w:rPr>
        <w:lastRenderedPageBreak/>
        <w:t xml:space="preserve">подпункте 2 пункта 27, после согласования с органами прокуратуры на основании </w:t>
      </w:r>
      <w:proofErr w:type="gramStart"/>
      <w:r w:rsidRPr="00AC4E92">
        <w:rPr>
          <w:sz w:val="28"/>
          <w:szCs w:val="28"/>
        </w:rPr>
        <w:t>распоряжения главы администрации Тбилисского сельского поселения Тбилисского района</w:t>
      </w:r>
      <w:proofErr w:type="gramEnd"/>
      <w:r w:rsidRPr="00AC4E92">
        <w:rPr>
          <w:sz w:val="28"/>
          <w:szCs w:val="28"/>
        </w:rPr>
        <w:t> о проведении внеплановой проверки.</w:t>
      </w:r>
    </w:p>
    <w:p w:rsidR="00AC4E92" w:rsidRPr="00AC4E92" w:rsidRDefault="00AC4E92" w:rsidP="00AC4E92">
      <w:pPr>
        <w:widowControl/>
        <w:shd w:val="clear" w:color="auto" w:fill="FFFFFF"/>
        <w:autoSpaceDE/>
        <w:autoSpaceDN/>
        <w:adjustRightInd/>
        <w:ind w:firstLine="709"/>
        <w:jc w:val="both"/>
        <w:rPr>
          <w:sz w:val="28"/>
          <w:szCs w:val="28"/>
        </w:rPr>
      </w:pPr>
      <w:proofErr w:type="gramStart"/>
      <w:r w:rsidRPr="00AC4E92">
        <w:rPr>
          <w:sz w:val="28"/>
          <w:szCs w:val="28"/>
        </w:rPr>
        <w:t>В день подписания распоряжения главой администрации Тбилисского сельского поселения Тбилисского района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w:t>
      </w:r>
      <w:proofErr w:type="gramEnd"/>
      <w:r w:rsidRPr="00AC4E92">
        <w:rPr>
          <w:sz w:val="28"/>
          <w:szCs w:val="28"/>
        </w:rPr>
        <w:t xml:space="preserve"> заявление о согласовании проведения внеплановой выездной проверки по типовой </w:t>
      </w:r>
      <w:hyperlink r:id="rId13" w:history="1">
        <w:r w:rsidRPr="00AC4E92">
          <w:rPr>
            <w:sz w:val="28"/>
            <w:szCs w:val="28"/>
          </w:rPr>
          <w:t>форме</w:t>
        </w:r>
      </w:hyperlink>
      <w:r w:rsidRPr="00AC4E92">
        <w:rPr>
          <w:sz w:val="28"/>
          <w:szCs w:val="28"/>
        </w:rPr>
        <w:t xml:space="preserve">, утвержденной приказом Минэкономразвития РФ (приложение 5) (далее - заявление). К заявлению прилагается копия </w:t>
      </w:r>
      <w:proofErr w:type="gramStart"/>
      <w:r w:rsidRPr="00AC4E92">
        <w:rPr>
          <w:sz w:val="28"/>
          <w:szCs w:val="28"/>
        </w:rPr>
        <w:t>распоряжения главы администрации Тбилисского сельского поселения Тбилисского района</w:t>
      </w:r>
      <w:proofErr w:type="gramEnd"/>
      <w:r w:rsidRPr="00AC4E92">
        <w:rPr>
          <w:sz w:val="28"/>
          <w:szCs w:val="28"/>
        </w:rPr>
        <w:t xml:space="preserve"> о проведении внеплановой выездной проверки и документы, содержащие сведения, послужившие основанием для ее проведения.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32.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Тбилисского сельского поселения Тбилисского района осуществляют мероприятия по ее подготовке.</w:t>
      </w:r>
    </w:p>
    <w:p w:rsidR="00AC4E92" w:rsidRPr="00AC4E92" w:rsidRDefault="00AC4E92" w:rsidP="00AC4E92">
      <w:pPr>
        <w:widowControl/>
        <w:shd w:val="clear" w:color="auto" w:fill="FFFFFF"/>
        <w:autoSpaceDE/>
        <w:autoSpaceDN/>
        <w:adjustRightInd/>
        <w:ind w:firstLine="709"/>
        <w:jc w:val="both"/>
        <w:rPr>
          <w:sz w:val="28"/>
          <w:szCs w:val="28"/>
        </w:rPr>
      </w:pPr>
      <w:proofErr w:type="gramStart"/>
      <w:r w:rsidRPr="00AC4E92">
        <w:rPr>
          <w:sz w:val="28"/>
          <w:szCs w:val="28"/>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проекта распоряжения главы Тбилисского сельского поселения Тбилисского района, об отмене распоряжения главы  администрации Тбилисского сельского поселения Тбилисского района о проведении проверки.</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33. </w:t>
      </w:r>
      <w:proofErr w:type="gramStart"/>
      <w:r w:rsidRPr="00AC4E92">
        <w:rPr>
          <w:sz w:val="28"/>
          <w:szCs w:val="28"/>
        </w:rPr>
        <w:t>Если основанием для проведения внеплановой выездной проверки юридических лиц является поступление в администрацию Тбилисского сельского поселения Тбилисского района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Тбилисского сельского поселения Тбилисского района, то в связи с необходимостью принятия неотложных</w:t>
      </w:r>
      <w:proofErr w:type="gramEnd"/>
      <w:r w:rsidRPr="00AC4E92">
        <w:rPr>
          <w:sz w:val="28"/>
          <w:szCs w:val="28"/>
        </w:rPr>
        <w:t xml:space="preserve"> </w:t>
      </w:r>
      <w:proofErr w:type="gramStart"/>
      <w:r w:rsidRPr="00AC4E92">
        <w:rPr>
          <w:sz w:val="28"/>
          <w:szCs w:val="28"/>
        </w:rPr>
        <w:t>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Тбилисского сельского поселения Тбилисского района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w:t>
      </w:r>
      <w:proofErr w:type="gramEnd"/>
      <w:r w:rsidRPr="00AC4E92">
        <w:rPr>
          <w:sz w:val="28"/>
          <w:szCs w:val="28"/>
        </w:rPr>
        <w:t xml:space="preserve"> следующих документов:</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заявления;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lastRenderedPageBreak/>
        <w:t xml:space="preserve">копии </w:t>
      </w:r>
      <w:proofErr w:type="gramStart"/>
      <w:r w:rsidRPr="00AC4E92">
        <w:rPr>
          <w:sz w:val="28"/>
          <w:szCs w:val="28"/>
        </w:rPr>
        <w:t>распоряжений главы администрации Тбилисского сельского поселения Тбилисского района</w:t>
      </w:r>
      <w:proofErr w:type="gramEnd"/>
      <w:r w:rsidRPr="00AC4E92">
        <w:rPr>
          <w:sz w:val="28"/>
          <w:szCs w:val="28"/>
        </w:rPr>
        <w:t xml:space="preserve"> о проведении внеплановой выездной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документов, содержащих сведения, послужившие основанием для проведения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34. Должностные лица администрации Тбилисского сельского поселения Тбилисского района уведомляют субъект проверки о проведении проверки посредством направления </w:t>
      </w:r>
      <w:proofErr w:type="gramStart"/>
      <w:r w:rsidRPr="00AC4E92">
        <w:rPr>
          <w:sz w:val="28"/>
          <w:szCs w:val="28"/>
        </w:rPr>
        <w:t>копии распоряжения главы администрации Тбилисского сельского поселения Тбилисского района</w:t>
      </w:r>
      <w:proofErr w:type="gramEnd"/>
      <w:r w:rsidRPr="00AC4E92">
        <w:rPr>
          <w:sz w:val="28"/>
          <w:szCs w:val="28"/>
        </w:rPr>
        <w:t xml:space="preserve"> о проведении проверки заказным почтовым отправлением с уведомлением о вручении или любым доступным способом:</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проведении плановой проверки – не позднее, чем в течение трех рабочих дней до начала ее проведения;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при проведении внеплановой выездной проверки, за исключением внеплановой выездной проверки, </w:t>
      </w:r>
      <w:proofErr w:type="gramStart"/>
      <w:r w:rsidRPr="00AC4E92">
        <w:rPr>
          <w:sz w:val="28"/>
          <w:szCs w:val="28"/>
        </w:rPr>
        <w:t>основания</w:t>
      </w:r>
      <w:proofErr w:type="gramEnd"/>
      <w:r w:rsidRPr="00AC4E92">
        <w:rPr>
          <w:sz w:val="28"/>
          <w:szCs w:val="28"/>
        </w:rPr>
        <w:t xml:space="preserve"> проведения которой указаны в подпункте 2 пункта 27, – не менее чем за двадцать четыре часа до начала ее проведения.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35.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36.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Тбилисского сельского поселения Тбилисского района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приказа о проведении плановой</w:t>
      </w:r>
      <w:proofErr w:type="gramEnd"/>
      <w:r w:rsidRPr="00AC4E92">
        <w:rPr>
          <w:sz w:val="28"/>
          <w:szCs w:val="28"/>
        </w:rPr>
        <w:t xml:space="preserve"> проверки, либо путем подтверждения любым доступным способом уведомления проверяемого лица о начале проведения внеплановой проверки.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w:t>
      </w:r>
      <w:proofErr w:type="gramStart"/>
      <w:r w:rsidRPr="00AC4E92">
        <w:rPr>
          <w:sz w:val="28"/>
          <w:szCs w:val="28"/>
        </w:rPr>
        <w:t>фиксируется путем регистрируется</w:t>
      </w:r>
      <w:proofErr w:type="gramEnd"/>
      <w:r w:rsidRPr="00AC4E92">
        <w:rPr>
          <w:sz w:val="28"/>
          <w:szCs w:val="28"/>
        </w:rPr>
        <w:t xml:space="preserve"> в журнале регистрации распоряжений.</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Проведение проверки и составление акта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37. Основанием для начала административной процедуры по проведению проверки и составлению акта проверки является распоряжение главы администрации Тбилисского сельского поселения Тбилисского района о проведении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lastRenderedPageBreak/>
        <w:t>38. Плановая и внеплановая проверка проводятся в форме документарной проверки и (или) выездной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Проверка проводится уполномоченными должностными лицами администрации Тбилисского сельского поселения Тбилисского района, указанными в распоряжении главы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39. Документарная проверка (плановая, внеплановая) проводится по месту нахождения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 процессе проведения документарной проверки должностным лицом администрации Тбилисского сельского поселения Тбилисского района в первую очередь рассматриваются документы проверяемого субъекта проверки, имеющиеся в распоряжении администрации Тбилисского сельского поселения Тбилисского района, акты предыдущих проверок и иные документы о результатах, осуществленных в отношении этого субъекта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40. </w:t>
      </w:r>
      <w:proofErr w:type="gramStart"/>
      <w:r w:rsidRPr="00AC4E92">
        <w:rPr>
          <w:sz w:val="28"/>
          <w:szCs w:val="28"/>
        </w:rPr>
        <w:t>Если достоверность сведений, имеющихся в распоряжении администрации Тбилисского сельского поселения Тбилисского района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Тбилисского сельского поселения Тбилисского района по вопросам добычи общераспространённых полезных ископаемых, а также строительства подземных сооружений, не связанных с добычей полезных ископаемых, должностное лицо администрации Тбилисского сельского поселения Тбилисского</w:t>
      </w:r>
      <w:proofErr w:type="gramEnd"/>
      <w:r w:rsidRPr="00AC4E92">
        <w:rPr>
          <w:sz w:val="28"/>
          <w:szCs w:val="28"/>
        </w:rPr>
        <w:t xml:space="preserve"> района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 течение десяти рабочих дней со дня получения мотивированного запроса субъекты проверок обязаны направить в администрации Тбилисского сельского поселения Тбилисского района указанные в запросе документы.</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41. </w:t>
      </w:r>
      <w:proofErr w:type="gramStart"/>
      <w:r w:rsidRPr="00AC4E92">
        <w:rPr>
          <w:sz w:val="28"/>
          <w:szCs w:val="28"/>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Тбилисского сельского поселения Тбилисского района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r w:rsidRPr="00AC4E92">
        <w:rPr>
          <w:sz w:val="28"/>
          <w:szCs w:val="28"/>
        </w:rPr>
        <w:t xml:space="preserve">. Субъект проверки вправе представить дополнительно в администрацию Тбилисского сельского поселения Тбилисского района </w:t>
      </w:r>
      <w:r w:rsidRPr="00AC4E92">
        <w:rPr>
          <w:sz w:val="28"/>
          <w:szCs w:val="28"/>
        </w:rPr>
        <w:lastRenderedPageBreak/>
        <w:t>документы, подтверждающие достоверность ранее представленных документов.</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42. </w:t>
      </w:r>
      <w:proofErr w:type="gramStart"/>
      <w:r w:rsidRPr="00AC4E92">
        <w:rPr>
          <w:sz w:val="28"/>
          <w:szCs w:val="28"/>
        </w:rPr>
        <w:t>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Тбилисского сельского поселения Тбилисского района должностное лицо администрации Тбилисского сельского поселения Тбилисского района проводит выездную проверку на основании распоряжения главы  администрации Тбилисского сельского поселения Тбилисского района о проведении выездной проверки, подготовка которого осуществляется в соответствии с подпунктами</w:t>
      </w:r>
      <w:proofErr w:type="gramEnd"/>
      <w:r w:rsidRPr="00AC4E92">
        <w:rPr>
          <w:sz w:val="28"/>
          <w:szCs w:val="28"/>
        </w:rPr>
        <w:t xml:space="preserve"> 29 и 30 Административного регламента.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43.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Выездная проверка проводится в случае, если при документарной проверке не представляется возможным:</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 удостовериться в полноте и достоверности сведений, содержащихся в </w:t>
      </w:r>
      <w:hyperlink r:id="rId14" w:history="1">
        <w:r w:rsidRPr="00AC4E92">
          <w:rPr>
            <w:sz w:val="28"/>
            <w:szCs w:val="28"/>
          </w:rPr>
          <w:t>уведомлении</w:t>
        </w:r>
      </w:hyperlink>
      <w:r w:rsidRPr="00AC4E92">
        <w:rPr>
          <w:sz w:val="28"/>
          <w:szCs w:val="28"/>
        </w:rPr>
        <w:t>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44. </w:t>
      </w:r>
      <w:proofErr w:type="gramStart"/>
      <w:r w:rsidRPr="00AC4E92">
        <w:rPr>
          <w:sz w:val="28"/>
          <w:szCs w:val="28"/>
        </w:rPr>
        <w:t>Выездная проверка начинается с предъявления служебного удостоверения должностным лицом администрации Тбилисского сельского поселения Тбилисского района обязательного ознакомления субъекта проверки (его уполномоченного представителя) с распоряжением главы администрации Тбилисского сельского поселения Тбилисского района о проведении выездной проверки и с полномочиями проводящих проверку должностных лиц администрации Тбилисского сельского поселения Тбилисского района, а также с целями, задачами, основаниями проведения выездной проверки, видами и объемом</w:t>
      </w:r>
      <w:proofErr w:type="gramEnd"/>
      <w:r w:rsidRPr="00AC4E92">
        <w:rPr>
          <w:sz w:val="28"/>
          <w:szCs w:val="28"/>
        </w:rPr>
        <w:t xml:space="preserve">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Заверенная печатью копия распоряжения главы администрации Тбилисского сельского поселения Тбилисского района о проведении проверки вручается под роспись должностным лицом администрации Тбилисского сельского поселения Тбилисского района субъекту проверки (его уполномоченному представителю) одновременно с предъявлением служебного удостоверения.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 результатам проверки, непосредственно после ее завершения, должностное лицо администрации Тбилисского сельского поселения Тбилисского района составляет в двух экземплярах акт проверки органом муниципального контроля юридического лица, по типовой </w:t>
      </w:r>
      <w:hyperlink r:id="rId15" w:history="1">
        <w:r w:rsidRPr="00AC4E92">
          <w:rPr>
            <w:sz w:val="28"/>
            <w:szCs w:val="28"/>
          </w:rPr>
          <w:t>форме</w:t>
        </w:r>
      </w:hyperlink>
      <w:r w:rsidRPr="00AC4E92">
        <w:rPr>
          <w:sz w:val="28"/>
          <w:szCs w:val="28"/>
        </w:rPr>
        <w:t xml:space="preserve">, </w:t>
      </w:r>
      <w:r w:rsidRPr="00AC4E92">
        <w:rPr>
          <w:sz w:val="28"/>
          <w:szCs w:val="28"/>
        </w:rPr>
        <w:lastRenderedPageBreak/>
        <w:t>утвержденной приказом Минэкономразвития РФ </w:t>
      </w:r>
      <w:hyperlink r:id="rId16" w:history="1">
        <w:r w:rsidRPr="00AC4E92">
          <w:rPr>
            <w:sz w:val="28"/>
            <w:szCs w:val="28"/>
          </w:rPr>
          <w:t>(приложение 6)</w:t>
        </w:r>
      </w:hyperlink>
      <w:r w:rsidRPr="00AC4E92">
        <w:rPr>
          <w:sz w:val="28"/>
          <w:szCs w:val="28"/>
        </w:rPr>
        <w:t> (далее - акт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45.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46.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47. </w:t>
      </w:r>
      <w:proofErr w:type="gramStart"/>
      <w:r w:rsidRPr="00AC4E92">
        <w:rPr>
          <w:sz w:val="28"/>
          <w:szCs w:val="28"/>
        </w:rPr>
        <w:t>В день составления акта должностным лицом администрации Тбилисского сельского поселения Тбилисского района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w:t>
      </w:r>
      <w:proofErr w:type="gramEnd"/>
      <w:r w:rsidRPr="00AC4E92">
        <w:rPr>
          <w:sz w:val="28"/>
          <w:szCs w:val="28"/>
        </w:rPr>
        <w:t xml:space="preserve"> фамилии, имена, отчества и должности должностных лиц администрации Тбилисского сельского поселения Тбилисского района, проводящих проверку, их подписи.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отсутствии журнала учета проверок у субъекта проверки в акте проверки делается соответствующая запись.</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48. Акт проверки вместе с прилагаемыми к нему документами и материалами регистрируется в </w:t>
      </w:r>
      <w:hyperlink r:id="rId17" w:history="1">
        <w:r w:rsidRPr="00AC4E92">
          <w:rPr>
            <w:sz w:val="28"/>
            <w:szCs w:val="28"/>
          </w:rPr>
          <w:t>журнале</w:t>
        </w:r>
      </w:hyperlink>
      <w:r w:rsidRPr="00AC4E92">
        <w:rPr>
          <w:sz w:val="28"/>
          <w:szCs w:val="28"/>
        </w:rPr>
        <w:t xml:space="preserve"> </w:t>
      </w:r>
      <w:proofErr w:type="gramStart"/>
      <w:r w:rsidRPr="00AC4E92">
        <w:rPr>
          <w:sz w:val="28"/>
          <w:szCs w:val="28"/>
        </w:rPr>
        <w:t>регистрации актов проверок администрации Тбилисского сельского поселения Тбилисского</w:t>
      </w:r>
      <w:proofErr w:type="gramEnd"/>
      <w:r w:rsidRPr="00AC4E92">
        <w:rPr>
          <w:sz w:val="28"/>
          <w:szCs w:val="28"/>
        </w:rPr>
        <w:t xml:space="preserve"> района (приложение 7) и представляется со служебной запиской главы администрации Тбилисского сельского поселения Тбилисского района.</w:t>
      </w:r>
      <w:r w:rsidRPr="00AC4E92">
        <w:rPr>
          <w:kern w:val="1"/>
          <w:sz w:val="28"/>
          <w:szCs w:val="28"/>
        </w:rPr>
        <w:tab/>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49.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50.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51. </w:t>
      </w:r>
      <w:proofErr w:type="gramStart"/>
      <w:r w:rsidRPr="00AC4E92">
        <w:rPr>
          <w:sz w:val="28"/>
          <w:szCs w:val="28"/>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Тбилисского сельского поселения Тбилисского района в письменной форме возражения в отношении акта проверки и (или) выданного </w:t>
      </w:r>
      <w:r w:rsidRPr="00AC4E92">
        <w:rPr>
          <w:sz w:val="28"/>
          <w:szCs w:val="28"/>
        </w:rPr>
        <w:lastRenderedPageBreak/>
        <w:t>предписания об устранении выявленных нарушений в целом или его отдельных</w:t>
      </w:r>
      <w:proofErr w:type="gramEnd"/>
      <w:r w:rsidRPr="00AC4E92">
        <w:rPr>
          <w:sz w:val="28"/>
          <w:szCs w:val="28"/>
        </w:rPr>
        <w:t xml:space="preserve">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52.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53. Срок исполнения административной процедуры по проведению проверки и составлению акта проверки не может превышать двадцати рабочих дней.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AC4E92">
        <w:rPr>
          <w:sz w:val="28"/>
          <w:szCs w:val="28"/>
        </w:rPr>
        <w:t>микропредприятия</w:t>
      </w:r>
      <w:proofErr w:type="spellEnd"/>
      <w:r w:rsidRPr="00AC4E92">
        <w:rPr>
          <w:sz w:val="28"/>
          <w:szCs w:val="28"/>
        </w:rPr>
        <w:t xml:space="preserve"> в год.</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AC4E92">
        <w:rPr>
          <w:sz w:val="28"/>
          <w:szCs w:val="28"/>
        </w:rPr>
        <w:t>микропредприятий</w:t>
      </w:r>
      <w:proofErr w:type="spellEnd"/>
      <w:r w:rsidRPr="00AC4E92">
        <w:rPr>
          <w:sz w:val="28"/>
          <w:szCs w:val="28"/>
        </w:rPr>
        <w:t xml:space="preserve"> не более</w:t>
      </w:r>
      <w:proofErr w:type="gramEnd"/>
      <w:r w:rsidRPr="00AC4E92">
        <w:rPr>
          <w:sz w:val="28"/>
          <w:szCs w:val="28"/>
        </w:rPr>
        <w:t xml:space="preserve"> чем на пятнадцать часов.</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Принятие мер при выявлении нарушений</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в деятельности субъекта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54. </w:t>
      </w:r>
      <w:proofErr w:type="gramStart"/>
      <w:r w:rsidRPr="00AC4E92">
        <w:rPr>
          <w:sz w:val="28"/>
          <w:szCs w:val="28"/>
        </w:rPr>
        <w:t>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Тбилисского сельского поселения Тбилисского района по вопросам добычи общераспространённых полезных ископаемых, а также строительства подземных сооружений, не связанных с добычей полезных ископаемых.</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55. </w:t>
      </w:r>
      <w:proofErr w:type="gramStart"/>
      <w:r w:rsidRPr="00AC4E92">
        <w:rPr>
          <w:sz w:val="28"/>
          <w:szCs w:val="28"/>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Тбилисского сельского поселения Тбилисского района по вопросам добычи общераспространённых полезных ископаемых, а также строительства подземных сооружений, не связанных с добычей полезных </w:t>
      </w:r>
      <w:r w:rsidRPr="00AC4E92">
        <w:rPr>
          <w:sz w:val="28"/>
          <w:szCs w:val="28"/>
        </w:rPr>
        <w:lastRenderedPageBreak/>
        <w:t>ископаемых должностные лица администрации Тбилисского сельского поселения Тбилисского района в пределах полномочий, предусмотренных законодательством Российской Федерации, нормативными правовыми актами Краснодарского края, муниципальными правовыми</w:t>
      </w:r>
      <w:proofErr w:type="gramEnd"/>
      <w:r w:rsidRPr="00AC4E92">
        <w:rPr>
          <w:sz w:val="28"/>
          <w:szCs w:val="28"/>
        </w:rPr>
        <w:t xml:space="preserve"> актами, </w:t>
      </w:r>
      <w:proofErr w:type="gramStart"/>
      <w:r w:rsidRPr="00AC4E92">
        <w:rPr>
          <w:sz w:val="28"/>
          <w:szCs w:val="28"/>
        </w:rPr>
        <w:t>обязаны</w:t>
      </w:r>
      <w:proofErr w:type="gramEnd"/>
      <w:r w:rsidRPr="00AC4E92">
        <w:rPr>
          <w:sz w:val="28"/>
          <w:szCs w:val="28"/>
        </w:rPr>
        <w:t>:</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принять меры по </w:t>
      </w:r>
      <w:proofErr w:type="gramStart"/>
      <w:r w:rsidRPr="00AC4E92">
        <w:rPr>
          <w:sz w:val="28"/>
          <w:szCs w:val="28"/>
        </w:rPr>
        <w:t>контролю за</w:t>
      </w:r>
      <w:proofErr w:type="gramEnd"/>
      <w:r w:rsidRPr="00AC4E92">
        <w:rPr>
          <w:sz w:val="28"/>
          <w:szCs w:val="28"/>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56. О мерах, принятых для выполнения предписания, субъект проверки должен сообщить в администрацию Тбилисского сельского поселения Тбилисского района в установленный данным предписанием срок.</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57. При непредставлении субъектом проверки в установленные сроки информации об устранении нарушений должностное лицо администрации Тбилисского сельского поселения Тбилисского района рассматривает и устанавливает:</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наличие основания для привлечения виновных лиц к административной ответственности за неисполнение предписания.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58.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59. В течение пяти рабочих дней должностное лицо администрации Тбилисского сельского поселения Тбилисского района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60. </w:t>
      </w:r>
      <w:proofErr w:type="gramStart"/>
      <w:r w:rsidRPr="00AC4E92">
        <w:rPr>
          <w:sz w:val="28"/>
          <w:szCs w:val="28"/>
        </w:rPr>
        <w:t>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Тбилисского сельского поселения Тбилисского района по вопросам добычи общераспространённых полезных ископаемых, а также строительства подземных сооружений, не связанных с добычей полезных ископаемых и привлечению субъектов проверки, допустивших нарушения к</w:t>
      </w:r>
      <w:proofErr w:type="gramEnd"/>
      <w:r w:rsidRPr="00AC4E92">
        <w:rPr>
          <w:sz w:val="28"/>
          <w:szCs w:val="28"/>
        </w:rPr>
        <w:t xml:space="preserve"> ответственности.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61.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Default="00AC4E92" w:rsidP="00AC4E92">
      <w:pPr>
        <w:widowControl/>
        <w:shd w:val="clear" w:color="auto" w:fill="FFFFFF"/>
        <w:autoSpaceDE/>
        <w:autoSpaceDN/>
        <w:adjustRightInd/>
        <w:ind w:firstLine="720"/>
        <w:jc w:val="center"/>
        <w:rPr>
          <w:b/>
          <w:bCs/>
          <w:sz w:val="28"/>
          <w:szCs w:val="28"/>
        </w:rPr>
      </w:pP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lastRenderedPageBreak/>
        <w:t xml:space="preserve">4. Порядок и формы </w:t>
      </w:r>
      <w:proofErr w:type="gramStart"/>
      <w:r w:rsidRPr="00AC4E92">
        <w:rPr>
          <w:b/>
          <w:bCs/>
          <w:sz w:val="28"/>
          <w:szCs w:val="28"/>
        </w:rPr>
        <w:t>контроля за</w:t>
      </w:r>
      <w:proofErr w:type="gramEnd"/>
      <w:r w:rsidRPr="00AC4E92">
        <w:rPr>
          <w:b/>
          <w:bCs/>
          <w:sz w:val="28"/>
          <w:szCs w:val="28"/>
        </w:rPr>
        <w:t xml:space="preserve"> исполнением</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муниципальной функции</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 xml:space="preserve">Порядок осуществления текущего контроля за соблюдением и исполнением должностными лицами </w:t>
      </w:r>
      <w:proofErr w:type="gramStart"/>
      <w:r w:rsidRPr="00AC4E92">
        <w:rPr>
          <w:b/>
          <w:bCs/>
          <w:sz w:val="28"/>
          <w:szCs w:val="28"/>
        </w:rPr>
        <w:t>администрации </w:t>
      </w:r>
      <w:r w:rsidRPr="00AC4E92">
        <w:rPr>
          <w:sz w:val="28"/>
          <w:szCs w:val="28"/>
        </w:rPr>
        <w:t>Тбилисского сельского поселения Тбилисского района</w:t>
      </w:r>
      <w:r w:rsidRPr="00AC4E92">
        <w:rPr>
          <w:b/>
          <w:bCs/>
          <w:sz w:val="28"/>
          <w:szCs w:val="28"/>
        </w:rPr>
        <w:t> положений Административного регламента</w:t>
      </w:r>
      <w:proofErr w:type="gramEnd"/>
      <w:r w:rsidRPr="00AC4E92">
        <w:rPr>
          <w:b/>
          <w:bCs/>
          <w:sz w:val="28"/>
          <w:szCs w:val="28"/>
        </w:rPr>
        <w:t xml:space="preserve"> и иных нормативных правовых  актов, устанавливающих требования к исполнению муниципальной функции,</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а также за принятием ими решений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62. </w:t>
      </w:r>
      <w:proofErr w:type="gramStart"/>
      <w:r w:rsidRPr="00AC4E92">
        <w:rPr>
          <w:sz w:val="28"/>
          <w:szCs w:val="28"/>
        </w:rPr>
        <w:t>Текущий контроль за соблюдением и исполнением должностными лицами администрации Тбилисского сельского поселения Тбилисского района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главы администрации Тбилисского сельского поселения Тбилисского района, в том числе путем проведения анализа соблюдения и исполнения специалистами администрации Тбилисского сельского</w:t>
      </w:r>
      <w:proofErr w:type="gramEnd"/>
      <w:r w:rsidRPr="00AC4E92">
        <w:rPr>
          <w:sz w:val="28"/>
          <w:szCs w:val="28"/>
        </w:rPr>
        <w:t xml:space="preserve"> поселения Тбилисского района законодательства Российской Федерации, Краснодарского края, муниципальных правовых актов и положений Административного регламента.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AC4E92">
        <w:rPr>
          <w:b/>
          <w:bCs/>
          <w:sz w:val="28"/>
          <w:szCs w:val="28"/>
        </w:rPr>
        <w:t>контроля за</w:t>
      </w:r>
      <w:proofErr w:type="gramEnd"/>
      <w:r w:rsidRPr="00AC4E92">
        <w:rPr>
          <w:b/>
          <w:bCs/>
          <w:sz w:val="28"/>
          <w:szCs w:val="28"/>
        </w:rPr>
        <w:t xml:space="preserve"> полнотой и качеством осуществления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64. Для проведения проверки главой администрации Тбилисского сельского поселения Тбилисского района создается комиссия.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66. Результаты проверки оформляются в виде акта проверки, в котором указываются выявленные недостатки и предложения по их устранению.</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Акт проверки подписывается всеми членами комиссии.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Ответственность должностных лиц администрации </w:t>
      </w:r>
      <w:r w:rsidRPr="00AC4E92">
        <w:rPr>
          <w:sz w:val="28"/>
          <w:szCs w:val="28"/>
        </w:rPr>
        <w:t>Тбилисского сельского поселения Тбилисского района</w:t>
      </w:r>
      <w:r w:rsidRPr="00AC4E92">
        <w:rPr>
          <w:b/>
          <w:bCs/>
          <w:sz w:val="28"/>
          <w:szCs w:val="28"/>
        </w:rPr>
        <w:t> за решения и действия (бездействие), принимаемые (осуществляемые) ими в ходе исполнения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lastRenderedPageBreak/>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68. Персональная ответственность должностных лиц администрации Тбилисского сельского поселения Тбилисского района закрепляется в их должностных регламентах в соответствии с требованиями законодательства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69.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Положения, характеризующие требования к порядку и формам</w:t>
      </w:r>
    </w:p>
    <w:p w:rsidR="00AC4E92" w:rsidRPr="00AC4E92" w:rsidRDefault="00AC4E92" w:rsidP="00AC4E92">
      <w:pPr>
        <w:widowControl/>
        <w:shd w:val="clear" w:color="auto" w:fill="FFFFFF"/>
        <w:autoSpaceDE/>
        <w:autoSpaceDN/>
        <w:adjustRightInd/>
        <w:ind w:firstLine="720"/>
        <w:jc w:val="center"/>
        <w:rPr>
          <w:sz w:val="28"/>
          <w:szCs w:val="28"/>
        </w:rPr>
      </w:pPr>
      <w:proofErr w:type="gramStart"/>
      <w:r w:rsidRPr="00AC4E92">
        <w:rPr>
          <w:b/>
          <w:bCs/>
          <w:sz w:val="28"/>
          <w:szCs w:val="28"/>
        </w:rPr>
        <w:t>контроля за</w:t>
      </w:r>
      <w:proofErr w:type="gramEnd"/>
      <w:r w:rsidRPr="00AC4E92">
        <w:rPr>
          <w:b/>
          <w:bCs/>
          <w:sz w:val="28"/>
          <w:szCs w:val="28"/>
        </w:rPr>
        <w:t xml:space="preserve"> исполнением муниципальной функции, в том</w:t>
      </w:r>
    </w:p>
    <w:p w:rsidR="00AC4E92" w:rsidRPr="00AC4E92" w:rsidRDefault="00AC4E92" w:rsidP="00AC4E92">
      <w:pPr>
        <w:widowControl/>
        <w:shd w:val="clear" w:color="auto" w:fill="FFFFFF"/>
        <w:autoSpaceDE/>
        <w:autoSpaceDN/>
        <w:adjustRightInd/>
        <w:ind w:firstLine="720"/>
        <w:jc w:val="center"/>
        <w:rPr>
          <w:sz w:val="28"/>
          <w:szCs w:val="28"/>
        </w:rPr>
      </w:pPr>
      <w:proofErr w:type="gramStart"/>
      <w:r w:rsidRPr="00AC4E92">
        <w:rPr>
          <w:b/>
          <w:bCs/>
          <w:sz w:val="28"/>
          <w:szCs w:val="28"/>
        </w:rPr>
        <w:t>числе</w:t>
      </w:r>
      <w:proofErr w:type="gramEnd"/>
      <w:r w:rsidRPr="00AC4E92">
        <w:rPr>
          <w:b/>
          <w:bCs/>
          <w:sz w:val="28"/>
          <w:szCs w:val="28"/>
        </w:rPr>
        <w:t xml:space="preserve"> со стороны граждан, их объединений и организаций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70. Граждане, их объединения и организации имеют право на любые предусмотренные законодательством Российской Федерации формы </w:t>
      </w:r>
      <w:proofErr w:type="gramStart"/>
      <w:r w:rsidRPr="00AC4E92">
        <w:rPr>
          <w:sz w:val="28"/>
          <w:szCs w:val="28"/>
        </w:rPr>
        <w:t>контроля за</w:t>
      </w:r>
      <w:proofErr w:type="gramEnd"/>
      <w:r w:rsidRPr="00AC4E92">
        <w:rPr>
          <w:sz w:val="28"/>
          <w:szCs w:val="28"/>
        </w:rPr>
        <w:t xml:space="preserve"> исполнением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71. </w:t>
      </w:r>
      <w:proofErr w:type="gramStart"/>
      <w:r w:rsidRPr="00AC4E92">
        <w:rPr>
          <w:sz w:val="28"/>
          <w:szCs w:val="28"/>
        </w:rPr>
        <w:t>Граждане, их объединения и организации вправе обратиться в администрацию Тбилисского сельского поселения Тбилисского района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Тбилисского сельского поселения Тбилисского района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5. Досудебный (внесудебный) порядок обжалования решений и действий (бездействия) администрации </w:t>
      </w:r>
      <w:r w:rsidRPr="00AC4E92">
        <w:rPr>
          <w:sz w:val="28"/>
          <w:szCs w:val="28"/>
        </w:rPr>
        <w:t>Тбилисского сельского поселения Тбилисского района</w:t>
      </w:r>
      <w:r w:rsidRPr="00AC4E92">
        <w:rPr>
          <w:b/>
          <w:bCs/>
          <w:sz w:val="28"/>
          <w:szCs w:val="28"/>
        </w:rPr>
        <w:t> при исполнении  муниципальной функции, а также должностных лиц</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72. Заявители вправе обжаловать решения, действия (бездействие) администрации Тбилисского сельского поселения Тбилисского района должностных лиц администрации в досудебном (внесудебном) порядке.</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 xml:space="preserve">Обжалование действий (бездействия администрации Тбилисского сельского поселения Тбилисского района, должностных лиц администрации Тбилисского сельского поселения Тбилисского района, а также решений, принимаемых (осуществляемых) ими в ходе исполнения муниципальной функции, производится в досудебном (внесудебном) порядке </w:t>
      </w:r>
      <w:r w:rsidRPr="00AC4E92">
        <w:rPr>
          <w:sz w:val="28"/>
          <w:szCs w:val="28"/>
        </w:rPr>
        <w:lastRenderedPageBreak/>
        <w:t>путем подачи заинтересованным лицом жалобы в орган местного самоуправления или должностному лицу.</w:t>
      </w:r>
      <w:proofErr w:type="gramEnd"/>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73. </w:t>
      </w:r>
      <w:proofErr w:type="gramStart"/>
      <w:r w:rsidRPr="00AC4E92">
        <w:rPr>
          <w:sz w:val="28"/>
          <w:szCs w:val="28"/>
        </w:rPr>
        <w:t>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AC4E92">
        <w:rPr>
          <w:sz w:val="28"/>
          <w:szCs w:val="28"/>
        </w:rPr>
        <w:t xml:space="preserve"> направлены ответ, уведомление о переадресации жалобы, излагает суть предложения, заявления или жалобы, ставит личную подпись и дату.</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Дополнительно в жалобе могут быть </w:t>
      </w:r>
      <w:proofErr w:type="gramStart"/>
      <w:r w:rsidRPr="00AC4E92">
        <w:rPr>
          <w:sz w:val="28"/>
          <w:szCs w:val="28"/>
        </w:rPr>
        <w:t>указаны</w:t>
      </w:r>
      <w:proofErr w:type="gramEnd"/>
      <w:r w:rsidRPr="00AC4E92">
        <w:rPr>
          <w:sz w:val="28"/>
          <w:szCs w:val="28"/>
        </w:rPr>
        <w:t>:</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суть обжалуемого действия (бездействия);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иные сведения, которые заинтересованное лицо считает необходимым сообщить.</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Предмет досудебного (внесудебного) обжалования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74. Предметом досудебного (внесудебного) обжалования являются действия (бездействие) должностных лиц администрации Тбилисского сельского поселения Тбилисского района, а также принимаемые ими решения при исполнении муниципальной функции, в том числе связанные </w:t>
      </w:r>
      <w:proofErr w:type="gramStart"/>
      <w:r w:rsidRPr="00AC4E92">
        <w:rPr>
          <w:sz w:val="28"/>
          <w:szCs w:val="28"/>
        </w:rPr>
        <w:t>с</w:t>
      </w:r>
      <w:proofErr w:type="gramEnd"/>
      <w:r w:rsidRPr="00AC4E92">
        <w:rPr>
          <w:sz w:val="28"/>
          <w:szCs w:val="28"/>
        </w:rPr>
        <w:t>:</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необоснованным отказом в исполнении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нарушением установленного порядка исполнения муниципальной функции, в том числе нарушение срока исполнения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lastRenderedPageBreak/>
        <w:t>нарушением иных прав заинтересованного лица при осуществлении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Перечень оснований для приостановления рассмотрения жалобы и случаев, в которых ответ на жалобу не дается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75. Ответ на жалобу не дается в случаях:</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если в письменном обращении не </w:t>
      </w:r>
      <w:proofErr w:type="gramStart"/>
      <w:r w:rsidRPr="00AC4E92">
        <w:rPr>
          <w:sz w:val="28"/>
          <w:szCs w:val="28"/>
        </w:rPr>
        <w:t>указаны</w:t>
      </w:r>
      <w:proofErr w:type="gramEnd"/>
      <w:r w:rsidRPr="00AC4E92">
        <w:rPr>
          <w:sz w:val="28"/>
          <w:szCs w:val="28"/>
        </w:rPr>
        <w:t xml:space="preserve"> фамилия гражданина, направившего обращение, и почтовый адрес, по которому должен быть направлен ответ на обращение;</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Тбилисского сельского поселения Тбилисского района,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w:t>
      </w:r>
      <w:proofErr w:type="gramEnd"/>
      <w:r w:rsidRPr="00AC4E92">
        <w:rPr>
          <w:sz w:val="28"/>
          <w:szCs w:val="28"/>
        </w:rPr>
        <w:t xml:space="preserve"> лицом по данному вопросу при условии, что указанное обращение и ранее направляемые обращения направлялись в администрации Тбилисского сельского поселения Тбилисского района или одному и тому же должностному лицу. О данном решении уведомляется заинтересованное лицо, направившее обращение.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76. Уполномоченный на рассмотрение жалобы орган отказывает в удовлетворении жалобы в следующих случаях:</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lastRenderedPageBreak/>
        <w:t>наличие вступившего в законную силу решения суда, арбитражного суда по жалобе о том же предмете и по тем же основаниям;</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AC4E92" w:rsidRDefault="00AC4E92" w:rsidP="00AC4E92">
      <w:pPr>
        <w:widowControl/>
        <w:shd w:val="clear" w:color="auto" w:fill="FFFFFF"/>
        <w:autoSpaceDE/>
        <w:autoSpaceDN/>
        <w:adjustRightInd/>
        <w:ind w:firstLine="720"/>
        <w:jc w:val="center"/>
        <w:rPr>
          <w:b/>
          <w:bCs/>
          <w:sz w:val="28"/>
          <w:szCs w:val="28"/>
        </w:rPr>
      </w:pP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Основания для начала процедуры досудебного (внесудебного) обжалования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77. Основанием для начала процедуры досудебного (внесудебного) обжалования является поступление заявления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Права заинтересованных лиц на получение информации и документов, необходимых для обоснования и рассмотрения жалобы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78.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74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составляющие государственную или иную охраняемую законодательством Российской Федерации тайну.</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79. При подаче жалобы заинтересованное лицо вправе получить следующую информацию:</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местонахождение администрации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перечень номеров телефонов для получения сведений о прохождении процедур по рассмотрению жалобы;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80. При подаче жалобы заинтересованное лицо вправе получить в администрацию Тбилисского сельского поселения Тбилисского района копии документов, подтверждающих обжалуемое действие (бездействие), решение должностного лица.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Органы местного самоуправления и должностные лица,</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 xml:space="preserve">которым может быть направлена жалоба </w:t>
      </w:r>
      <w:proofErr w:type="gramStart"/>
      <w:r w:rsidRPr="00AC4E92">
        <w:rPr>
          <w:b/>
          <w:bCs/>
          <w:sz w:val="28"/>
          <w:szCs w:val="28"/>
        </w:rPr>
        <w:t>заинтересованного</w:t>
      </w:r>
      <w:proofErr w:type="gramEnd"/>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лица в досудебном (внесудебном) порядке</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81. Жалоба на действия (бездействие) администрации Тбилисского сельского поселения Тбилисского района, должностных лиц администрации Тбилисского сельского поселения Тбилисского района, а также на принимаемые ими решения при исполнении муниципальной функции может быть направлена: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lastRenderedPageBreak/>
        <w:t>главе администрации Тбилисского сельского поселения Тбилисского района - при обжаловании действий (бездействия) должностных лиц, а также принимаемых ими решений при исполнении муниципальной функции;</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82.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w:t>
      </w:r>
      <w:proofErr w:type="gramStart"/>
      <w:r w:rsidRPr="00AC4E92">
        <w:rPr>
          <w:sz w:val="28"/>
          <w:szCs w:val="28"/>
        </w:rPr>
        <w:t>Интернет-портала</w:t>
      </w:r>
      <w:proofErr w:type="gramEnd"/>
      <w:r w:rsidRPr="00AC4E92">
        <w:rPr>
          <w:sz w:val="28"/>
          <w:szCs w:val="28"/>
        </w:rPr>
        <w:t xml:space="preserve"> «Единый портал государственных и муниципальных услуг (функций)».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Срок рассмотрения жалобы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83.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  </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Результат досудебного (внесудебного) обжалования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84. Результатом досудебного (внесудебного) обжалования является: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Решение об удовлетворении жалобы или об отказе в ее удовлетворении принимается в форме акта уполномоченного на ее рассмотрение органа.</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85. В ответе по результатам рассмотрения жалобы указываются:</w:t>
      </w:r>
    </w:p>
    <w:p w:rsidR="00AC4E92" w:rsidRPr="00AC4E92" w:rsidRDefault="00AC4E92" w:rsidP="00AC4E92">
      <w:pPr>
        <w:widowControl/>
        <w:shd w:val="clear" w:color="auto" w:fill="FFFFFF"/>
        <w:autoSpaceDE/>
        <w:autoSpaceDN/>
        <w:adjustRightInd/>
        <w:ind w:firstLine="720"/>
        <w:jc w:val="both"/>
        <w:rPr>
          <w:sz w:val="28"/>
          <w:szCs w:val="28"/>
        </w:rPr>
      </w:pPr>
      <w:proofErr w:type="gramStart"/>
      <w:r w:rsidRPr="00AC4E92">
        <w:rPr>
          <w:sz w:val="28"/>
          <w:szCs w:val="28"/>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фамилия, имя, отчество (при наличии) или наименование заявителя;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основания для принятия решения по жалобе;</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принятое по жалобе решение;</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в случае если жалоба признана обоснованной – сроки устранения выявленных нарушений;</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сведения о порядке обжалования принятого по жалобе решения.</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86.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xml:space="preserve">87. Информация о результатах рассмотрения жалобы на решения или действие (бездействие) должностных лиц администрации Тбилисского сельского поселения Тбилисского района подлежит обязательному размещению </w:t>
      </w:r>
      <w:r w:rsidRPr="00AC4E92">
        <w:rPr>
          <w:sz w:val="28"/>
          <w:szCs w:val="28"/>
        </w:rPr>
        <w:lastRenderedPageBreak/>
        <w:t>на официальном сайте Тбилисского сельского поселения Тбилисского района в сети Интернет в течение пяти рабочих дней после принятия решения.</w:t>
      </w:r>
    </w:p>
    <w:p w:rsidR="00AC4E92" w:rsidRPr="00AC4E92" w:rsidRDefault="00AC4E92" w:rsidP="00AC4E92">
      <w:pPr>
        <w:widowControl/>
        <w:shd w:val="clear" w:color="auto" w:fill="FFFFFF"/>
        <w:autoSpaceDE/>
        <w:autoSpaceDN/>
        <w:adjustRightInd/>
        <w:jc w:val="both"/>
        <w:rPr>
          <w:sz w:val="28"/>
          <w:szCs w:val="28"/>
        </w:rPr>
      </w:pPr>
    </w:p>
    <w:p w:rsidR="00AC4E92" w:rsidRPr="00AC4E92" w:rsidRDefault="00AC4E92" w:rsidP="00AC4E92">
      <w:pPr>
        <w:widowControl/>
        <w:shd w:val="clear" w:color="auto" w:fill="FFFFFF"/>
        <w:autoSpaceDE/>
        <w:autoSpaceDN/>
        <w:adjustRightInd/>
        <w:jc w:val="both"/>
        <w:rPr>
          <w:sz w:val="28"/>
          <w:szCs w:val="28"/>
        </w:rPr>
      </w:pPr>
    </w:p>
    <w:p w:rsidR="00AC4E92" w:rsidRPr="00AC4E92" w:rsidRDefault="00AC4E92" w:rsidP="00AC4E92">
      <w:pPr>
        <w:widowControl/>
        <w:shd w:val="clear" w:color="auto" w:fill="FFFFFF"/>
        <w:autoSpaceDE/>
        <w:autoSpaceDN/>
        <w:adjustRightInd/>
        <w:jc w:val="both"/>
        <w:rPr>
          <w:sz w:val="28"/>
          <w:szCs w:val="28"/>
        </w:rPr>
      </w:pP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 xml:space="preserve">Глава </w:t>
      </w:r>
      <w:proofErr w:type="gramStart"/>
      <w:r w:rsidRPr="00AC4E92">
        <w:rPr>
          <w:sz w:val="28"/>
          <w:szCs w:val="28"/>
        </w:rPr>
        <w:t>Тбилисского</w:t>
      </w:r>
      <w:proofErr w:type="gramEnd"/>
      <w:r w:rsidRPr="00AC4E92">
        <w:rPr>
          <w:sz w:val="28"/>
          <w:szCs w:val="28"/>
        </w:rPr>
        <w:t xml:space="preserve"> сельского </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 xml:space="preserve">поселения Тбилисского района </w:t>
      </w:r>
      <w:r w:rsidRPr="00AC4E92">
        <w:rPr>
          <w:sz w:val="28"/>
          <w:szCs w:val="28"/>
        </w:rPr>
        <w:tab/>
      </w:r>
      <w:r w:rsidRPr="00AC4E92">
        <w:rPr>
          <w:sz w:val="28"/>
          <w:szCs w:val="28"/>
        </w:rPr>
        <w:tab/>
      </w:r>
      <w:r w:rsidRPr="00AC4E92">
        <w:rPr>
          <w:sz w:val="28"/>
          <w:szCs w:val="28"/>
        </w:rPr>
        <w:tab/>
      </w:r>
      <w:r w:rsidRPr="00AC4E92">
        <w:rPr>
          <w:sz w:val="28"/>
          <w:szCs w:val="28"/>
        </w:rPr>
        <w:tab/>
      </w:r>
      <w:r w:rsidRPr="00AC4E92">
        <w:rPr>
          <w:sz w:val="28"/>
          <w:szCs w:val="28"/>
        </w:rPr>
        <w:tab/>
      </w:r>
      <w:r w:rsidRPr="00AC4E92">
        <w:rPr>
          <w:sz w:val="28"/>
          <w:szCs w:val="28"/>
        </w:rPr>
        <w:tab/>
        <w:t xml:space="preserve">А.Н. </w:t>
      </w:r>
      <w:proofErr w:type="spellStart"/>
      <w:r w:rsidRPr="00AC4E92">
        <w:rPr>
          <w:sz w:val="28"/>
          <w:szCs w:val="28"/>
        </w:rPr>
        <w:t>Стойкин</w:t>
      </w:r>
      <w:proofErr w:type="spellEnd"/>
      <w:r w:rsidRPr="00AC4E92">
        <w:rPr>
          <w:b/>
          <w:bCs/>
          <w:sz w:val="28"/>
          <w:szCs w:val="28"/>
        </w:rPr>
        <w:t> </w:t>
      </w:r>
    </w:p>
    <w:p w:rsidR="00AC4E92" w:rsidRPr="00AC4E92" w:rsidRDefault="00AC4E92" w:rsidP="00AC4E92">
      <w:pPr>
        <w:widowControl/>
        <w:shd w:val="clear" w:color="auto" w:fill="FFFFFF"/>
        <w:autoSpaceDE/>
        <w:autoSpaceDN/>
        <w:adjustRightInd/>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t> </w:t>
      </w: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lastRenderedPageBreak/>
        <w:t>Приложение 1</w:t>
      </w:r>
    </w:p>
    <w:p w:rsidR="00AC4E92" w:rsidRPr="00AC4E92" w:rsidRDefault="00AC4E92" w:rsidP="00AC4E92">
      <w:pPr>
        <w:widowControl/>
        <w:shd w:val="clear" w:color="auto" w:fill="FFFFFF"/>
        <w:autoSpaceDE/>
        <w:autoSpaceDN/>
        <w:adjustRightInd/>
        <w:ind w:left="3402" w:firstLine="1619"/>
        <w:jc w:val="right"/>
        <w:rPr>
          <w:sz w:val="28"/>
          <w:szCs w:val="28"/>
        </w:rPr>
      </w:pPr>
      <w:r w:rsidRPr="00AC4E92">
        <w:rPr>
          <w:b/>
          <w:bCs/>
          <w:sz w:val="28"/>
          <w:szCs w:val="28"/>
        </w:rPr>
        <w:t xml:space="preserve">к административному регламенту «Осуществление муниципального </w:t>
      </w:r>
      <w:proofErr w:type="gramStart"/>
      <w:r w:rsidRPr="00AC4E92">
        <w:rPr>
          <w:b/>
          <w:bCs/>
          <w:sz w:val="28"/>
          <w:szCs w:val="28"/>
        </w:rPr>
        <w:t>контроля за</w:t>
      </w:r>
      <w:proofErr w:type="gramEnd"/>
      <w:r w:rsidRPr="00AC4E92">
        <w:rPr>
          <w:b/>
          <w:bCs/>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Тбилисского сельского поселения Тбилисского района</w:t>
      </w:r>
    </w:p>
    <w:p w:rsidR="00AC4E92" w:rsidRPr="00AC4E92" w:rsidRDefault="00AC4E92" w:rsidP="00AC4E92">
      <w:pPr>
        <w:widowControl/>
        <w:shd w:val="clear" w:color="auto" w:fill="FFFFFF"/>
        <w:autoSpaceDE/>
        <w:autoSpaceDN/>
        <w:adjustRightInd/>
        <w:ind w:firstLine="720"/>
        <w:rPr>
          <w:sz w:val="28"/>
          <w:szCs w:val="28"/>
        </w:rPr>
      </w:pPr>
      <w:r w:rsidRPr="00AC4E92">
        <w:rPr>
          <w:b/>
          <w:bCs/>
          <w:sz w:val="28"/>
          <w:szCs w:val="28"/>
        </w:rPr>
        <w:t> </w:t>
      </w:r>
    </w:p>
    <w:p w:rsidR="00AC4E92" w:rsidRPr="00AC4E92" w:rsidRDefault="00AC4E92" w:rsidP="00AC4E92">
      <w:pPr>
        <w:widowControl/>
        <w:shd w:val="clear" w:color="auto" w:fill="FFFFFF"/>
        <w:autoSpaceDE/>
        <w:autoSpaceDN/>
        <w:adjustRightInd/>
        <w:ind w:firstLine="720"/>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ИНФОРМАЦИЯ</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о месте нахождения, графике работы, контактных телефонах, адресах электронной почты администрации </w:t>
      </w:r>
      <w:r w:rsidRPr="00AC4E92">
        <w:rPr>
          <w:sz w:val="28"/>
          <w:szCs w:val="28"/>
        </w:rPr>
        <w:t>Тбилисского сельского поселения Тбилисского района</w:t>
      </w:r>
      <w:r w:rsidRPr="00AC4E92">
        <w:rPr>
          <w:b/>
          <w:bCs/>
          <w:sz w:val="28"/>
          <w:szCs w:val="28"/>
        </w:rPr>
        <w:t> </w:t>
      </w:r>
    </w:p>
    <w:tbl>
      <w:tblPr>
        <w:tblW w:w="5000" w:type="pct"/>
        <w:tblCellMar>
          <w:left w:w="0" w:type="dxa"/>
          <w:right w:w="0" w:type="dxa"/>
        </w:tblCellMar>
        <w:tblLook w:val="04A0" w:firstRow="1" w:lastRow="0" w:firstColumn="1" w:lastColumn="0" w:noHBand="0" w:noVBand="1"/>
      </w:tblPr>
      <w:tblGrid>
        <w:gridCol w:w="498"/>
        <w:gridCol w:w="2223"/>
        <w:gridCol w:w="2225"/>
        <w:gridCol w:w="2022"/>
        <w:gridCol w:w="2889"/>
      </w:tblGrid>
      <w:tr w:rsidR="00AC4E92" w:rsidRPr="00AC4E92" w:rsidTr="00AC4E92">
        <w:tc>
          <w:tcPr>
            <w:tcW w:w="250" w:type="pct"/>
            <w:tcBorders>
              <w:top w:val="single" w:sz="8" w:space="0" w:color="auto"/>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b/>
                <w:bCs/>
                <w:sz w:val="28"/>
                <w:szCs w:val="28"/>
              </w:rPr>
              <w:t>№ п.</w:t>
            </w:r>
          </w:p>
        </w:tc>
        <w:tc>
          <w:tcPr>
            <w:tcW w:w="1100" w:type="pct"/>
            <w:tcBorders>
              <w:top w:val="single" w:sz="8" w:space="0" w:color="auto"/>
              <w:left w:val="nil"/>
              <w:bottom w:val="single" w:sz="12"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b/>
                <w:bCs/>
                <w:sz w:val="28"/>
                <w:szCs w:val="28"/>
              </w:rPr>
              <w:t>Наименование</w:t>
            </w:r>
          </w:p>
        </w:tc>
        <w:tc>
          <w:tcPr>
            <w:tcW w:w="1100" w:type="pct"/>
            <w:tcBorders>
              <w:top w:val="single" w:sz="8" w:space="0" w:color="auto"/>
              <w:left w:val="nil"/>
              <w:bottom w:val="single" w:sz="12"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b/>
                <w:bCs/>
                <w:sz w:val="28"/>
                <w:szCs w:val="28"/>
              </w:rPr>
              <w:t>Место</w:t>
            </w:r>
          </w:p>
          <w:p w:rsidR="00AC4E92" w:rsidRPr="00AC4E92" w:rsidRDefault="00AC4E92" w:rsidP="00AC4E92">
            <w:pPr>
              <w:widowControl/>
              <w:autoSpaceDE/>
              <w:autoSpaceDN/>
              <w:adjustRightInd/>
              <w:rPr>
                <w:sz w:val="28"/>
                <w:szCs w:val="28"/>
              </w:rPr>
            </w:pPr>
            <w:r w:rsidRPr="00AC4E92">
              <w:rPr>
                <w:b/>
                <w:bCs/>
                <w:sz w:val="28"/>
                <w:szCs w:val="28"/>
              </w:rPr>
              <w:t>нахождения</w:t>
            </w:r>
          </w:p>
        </w:tc>
        <w:tc>
          <w:tcPr>
            <w:tcW w:w="1000" w:type="pct"/>
            <w:tcBorders>
              <w:top w:val="single" w:sz="8" w:space="0" w:color="auto"/>
              <w:left w:val="nil"/>
              <w:bottom w:val="single" w:sz="12"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b/>
                <w:bCs/>
                <w:sz w:val="28"/>
                <w:szCs w:val="28"/>
              </w:rPr>
              <w:t>График</w:t>
            </w:r>
          </w:p>
          <w:p w:rsidR="00AC4E92" w:rsidRPr="00AC4E92" w:rsidRDefault="00AC4E92" w:rsidP="00AC4E92">
            <w:pPr>
              <w:widowControl/>
              <w:autoSpaceDE/>
              <w:autoSpaceDN/>
              <w:adjustRightInd/>
              <w:rPr>
                <w:sz w:val="28"/>
                <w:szCs w:val="28"/>
              </w:rPr>
            </w:pPr>
            <w:r w:rsidRPr="00AC4E92">
              <w:rPr>
                <w:b/>
                <w:bCs/>
                <w:sz w:val="28"/>
                <w:szCs w:val="28"/>
              </w:rPr>
              <w:t>работы</w:t>
            </w:r>
          </w:p>
        </w:tc>
        <w:tc>
          <w:tcPr>
            <w:tcW w:w="1400" w:type="pct"/>
            <w:tcBorders>
              <w:top w:val="single" w:sz="8" w:space="0" w:color="auto"/>
              <w:left w:val="nil"/>
              <w:bottom w:val="single" w:sz="12"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b/>
                <w:bCs/>
                <w:sz w:val="28"/>
                <w:szCs w:val="28"/>
              </w:rPr>
              <w:t>Справочные</w:t>
            </w:r>
          </w:p>
          <w:p w:rsidR="00AC4E92" w:rsidRPr="00AC4E92" w:rsidRDefault="00AC4E92" w:rsidP="00AC4E92">
            <w:pPr>
              <w:widowControl/>
              <w:autoSpaceDE/>
              <w:autoSpaceDN/>
              <w:adjustRightInd/>
              <w:rPr>
                <w:sz w:val="28"/>
                <w:szCs w:val="28"/>
              </w:rPr>
            </w:pPr>
            <w:r w:rsidRPr="00AC4E92">
              <w:rPr>
                <w:b/>
                <w:bCs/>
                <w:sz w:val="28"/>
                <w:szCs w:val="28"/>
              </w:rPr>
              <w:t>телефоны,</w:t>
            </w:r>
          </w:p>
          <w:p w:rsidR="00AC4E92" w:rsidRPr="00AC4E92" w:rsidRDefault="00AC4E92" w:rsidP="00AC4E92">
            <w:pPr>
              <w:widowControl/>
              <w:autoSpaceDE/>
              <w:autoSpaceDN/>
              <w:adjustRightInd/>
              <w:rPr>
                <w:sz w:val="28"/>
                <w:szCs w:val="28"/>
              </w:rPr>
            </w:pPr>
            <w:r w:rsidRPr="00AC4E92">
              <w:rPr>
                <w:b/>
                <w:bCs/>
                <w:sz w:val="28"/>
                <w:szCs w:val="28"/>
              </w:rPr>
              <w:t>адрес электронной почты</w:t>
            </w:r>
          </w:p>
        </w:tc>
      </w:tr>
      <w:tr w:rsidR="00AC4E92" w:rsidRPr="00AC4E92" w:rsidTr="00AC4E92">
        <w:tc>
          <w:tcPr>
            <w:tcW w:w="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spacing w:line="240" w:lineRule="atLeast"/>
              <w:rPr>
                <w:sz w:val="28"/>
                <w:szCs w:val="28"/>
              </w:rPr>
            </w:pPr>
            <w:r w:rsidRPr="00AC4E92">
              <w:rPr>
                <w:sz w:val="28"/>
                <w:szCs w:val="28"/>
              </w:rPr>
              <w:t>1</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2</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3</w:t>
            </w: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4</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5</w:t>
            </w:r>
          </w:p>
        </w:tc>
      </w:tr>
      <w:tr w:rsidR="00AC4E92" w:rsidRPr="00AC4E92" w:rsidTr="00AC4E92">
        <w:tc>
          <w:tcPr>
            <w:tcW w:w="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spacing w:line="240" w:lineRule="atLeast"/>
              <w:ind w:right="-62"/>
              <w:rPr>
                <w:sz w:val="28"/>
                <w:szCs w:val="28"/>
              </w:rPr>
            </w:pPr>
            <w:r w:rsidRPr="00AC4E92">
              <w:rPr>
                <w:sz w:val="28"/>
                <w:szCs w:val="28"/>
              </w:rPr>
              <w:t>1</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Администрация Тбилисского сельского поселения Тбилисского района</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 xml:space="preserve">352360, Краснодарский край, Тбилисский  район, </w:t>
            </w:r>
            <w:proofErr w:type="spellStart"/>
            <w:r w:rsidRPr="00AC4E92">
              <w:rPr>
                <w:sz w:val="28"/>
                <w:szCs w:val="28"/>
              </w:rPr>
              <w:t>ст-ца</w:t>
            </w:r>
            <w:proofErr w:type="spellEnd"/>
            <w:r w:rsidRPr="00AC4E92">
              <w:rPr>
                <w:sz w:val="28"/>
                <w:szCs w:val="28"/>
              </w:rPr>
              <w:t xml:space="preserve"> </w:t>
            </w:r>
            <w:proofErr w:type="gramStart"/>
            <w:r w:rsidRPr="00AC4E92">
              <w:rPr>
                <w:sz w:val="28"/>
                <w:szCs w:val="28"/>
              </w:rPr>
              <w:t>Тбилисская</w:t>
            </w:r>
            <w:proofErr w:type="gramEnd"/>
            <w:r w:rsidRPr="00AC4E92">
              <w:rPr>
                <w:sz w:val="28"/>
                <w:szCs w:val="28"/>
              </w:rPr>
              <w:t>, ул. Новая 33</w:t>
            </w: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понедельник </w:t>
            </w:r>
            <w:r w:rsidRPr="00AC4E92">
              <w:rPr>
                <w:spacing w:val="-2"/>
                <w:sz w:val="28"/>
                <w:szCs w:val="28"/>
              </w:rPr>
              <w:t xml:space="preserve">– </w:t>
            </w:r>
            <w:r w:rsidRPr="00AC4E92">
              <w:rPr>
                <w:sz w:val="28"/>
                <w:szCs w:val="28"/>
              </w:rPr>
              <w:t>пятница</w:t>
            </w:r>
            <w:r w:rsidRPr="00AC4E92">
              <w:rPr>
                <w:spacing w:val="-3"/>
                <w:sz w:val="28"/>
                <w:szCs w:val="28"/>
              </w:rPr>
              <w:t>:</w:t>
            </w:r>
          </w:p>
          <w:p w:rsidR="00AC4E92" w:rsidRPr="00AC4E92" w:rsidRDefault="00AC4E92" w:rsidP="00AC4E92">
            <w:pPr>
              <w:widowControl/>
              <w:autoSpaceDE/>
              <w:autoSpaceDN/>
              <w:adjustRightInd/>
              <w:rPr>
                <w:sz w:val="28"/>
                <w:szCs w:val="28"/>
              </w:rPr>
            </w:pPr>
            <w:r w:rsidRPr="00AC4E92">
              <w:rPr>
                <w:spacing w:val="-1"/>
                <w:sz w:val="28"/>
                <w:szCs w:val="28"/>
              </w:rPr>
              <w:t>08.00- 16.00</w:t>
            </w:r>
          </w:p>
          <w:p w:rsidR="00AC4E92" w:rsidRPr="00AC4E92" w:rsidRDefault="00AC4E92" w:rsidP="00AC4E92">
            <w:pPr>
              <w:widowControl/>
              <w:autoSpaceDE/>
              <w:autoSpaceDN/>
              <w:adjustRightInd/>
              <w:rPr>
                <w:sz w:val="28"/>
                <w:szCs w:val="28"/>
              </w:rPr>
            </w:pPr>
            <w:r w:rsidRPr="00AC4E92">
              <w:rPr>
                <w:spacing w:val="-3"/>
                <w:sz w:val="28"/>
                <w:szCs w:val="28"/>
              </w:rPr>
              <w:t>обеден</w:t>
            </w:r>
            <w:r w:rsidRPr="00AC4E92">
              <w:rPr>
                <w:sz w:val="28"/>
                <w:szCs w:val="28"/>
              </w:rPr>
              <w:t>н</w:t>
            </w:r>
            <w:r w:rsidRPr="00AC4E92">
              <w:rPr>
                <w:spacing w:val="-3"/>
                <w:sz w:val="28"/>
                <w:szCs w:val="28"/>
              </w:rPr>
              <w:t>ый перерыв:</w:t>
            </w:r>
            <w:r w:rsidRPr="00AC4E92">
              <w:rPr>
                <w:spacing w:val="-1"/>
                <w:sz w:val="28"/>
                <w:szCs w:val="28"/>
              </w:rPr>
              <w:t>12.00 – 13.00</w:t>
            </w:r>
          </w:p>
          <w:p w:rsidR="00AC4E92" w:rsidRPr="00AC4E92" w:rsidRDefault="00AC4E92" w:rsidP="00AC4E92">
            <w:pPr>
              <w:widowControl/>
              <w:autoSpaceDE/>
              <w:autoSpaceDN/>
              <w:adjustRightInd/>
              <w:rPr>
                <w:sz w:val="28"/>
                <w:szCs w:val="28"/>
              </w:rPr>
            </w:pPr>
            <w:r w:rsidRPr="00AC4E92">
              <w:rPr>
                <w:sz w:val="28"/>
                <w:szCs w:val="28"/>
              </w:rPr>
              <w:t>выходные</w:t>
            </w:r>
            <w:r w:rsidRPr="00AC4E92">
              <w:rPr>
                <w:spacing w:val="-2"/>
                <w:sz w:val="28"/>
                <w:szCs w:val="28"/>
              </w:rPr>
              <w:t xml:space="preserve"> дни: </w:t>
            </w:r>
            <w:r w:rsidRPr="00AC4E92">
              <w:rPr>
                <w:spacing w:val="-1"/>
                <w:sz w:val="28"/>
                <w:szCs w:val="28"/>
              </w:rPr>
              <w:t>Суббота, воскресенье</w:t>
            </w:r>
          </w:p>
          <w:p w:rsidR="00AC4E92" w:rsidRPr="00AC4E92" w:rsidRDefault="00AC4E92" w:rsidP="00AC4E92">
            <w:pPr>
              <w:widowControl/>
              <w:autoSpaceDE/>
              <w:autoSpaceDN/>
              <w:adjustRightInd/>
              <w:rPr>
                <w:sz w:val="28"/>
                <w:szCs w:val="28"/>
              </w:rPr>
            </w:pPr>
            <w:r w:rsidRPr="00AC4E92">
              <w:rPr>
                <w:sz w:val="28"/>
                <w:szCs w:val="28"/>
              </w:rPr>
              <w:t> </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C4E92" w:rsidRPr="00AC4E92" w:rsidRDefault="00AC4E92" w:rsidP="00AC4E92">
            <w:pPr>
              <w:widowControl/>
              <w:autoSpaceDE/>
              <w:autoSpaceDN/>
              <w:adjustRightInd/>
              <w:rPr>
                <w:sz w:val="28"/>
                <w:szCs w:val="28"/>
              </w:rPr>
            </w:pPr>
            <w:r w:rsidRPr="00AC4E92">
              <w:rPr>
                <w:sz w:val="28"/>
                <w:szCs w:val="28"/>
              </w:rPr>
              <w:t>8(86158) 2-31-79,</w:t>
            </w:r>
          </w:p>
          <w:p w:rsidR="00AC4E92" w:rsidRPr="00AC4E92" w:rsidRDefault="00AC4E92" w:rsidP="00AC4E92">
            <w:pPr>
              <w:widowControl/>
              <w:autoSpaceDE/>
              <w:autoSpaceDN/>
              <w:adjustRightInd/>
              <w:rPr>
                <w:sz w:val="28"/>
                <w:szCs w:val="28"/>
              </w:rPr>
            </w:pPr>
            <w:r w:rsidRPr="00AC4E92">
              <w:rPr>
                <w:sz w:val="28"/>
                <w:szCs w:val="28"/>
              </w:rPr>
              <w:t>8(86158) 2-30-40,</w:t>
            </w:r>
          </w:p>
          <w:p w:rsidR="00AC4E92" w:rsidRPr="00AC4E92" w:rsidRDefault="00AC4E92" w:rsidP="00AC4E92">
            <w:pPr>
              <w:jc w:val="both"/>
              <w:rPr>
                <w:rFonts w:eastAsia="SimSun"/>
                <w:kern w:val="1"/>
                <w:sz w:val="28"/>
                <w:szCs w:val="28"/>
              </w:rPr>
            </w:pPr>
            <w:r w:rsidRPr="00AC4E92">
              <w:rPr>
                <w:spacing w:val="-6"/>
                <w:sz w:val="28"/>
                <w:szCs w:val="28"/>
              </w:rPr>
              <w:t>Электронная почта:  </w:t>
            </w:r>
            <w:proofErr w:type="spellStart"/>
            <w:r w:rsidRPr="00AC4E92">
              <w:rPr>
                <w:rFonts w:eastAsia="SimSun"/>
                <w:kern w:val="1"/>
                <w:sz w:val="28"/>
                <w:szCs w:val="28"/>
              </w:rPr>
              <w:t>www</w:t>
            </w:r>
            <w:proofErr w:type="spellEnd"/>
            <w:r w:rsidRPr="00AC4E92">
              <w:rPr>
                <w:rFonts w:eastAsia="SimSun"/>
                <w:kern w:val="1"/>
                <w:sz w:val="28"/>
                <w:szCs w:val="28"/>
              </w:rPr>
              <w:t>.</w:t>
            </w:r>
            <w:proofErr w:type="spellStart"/>
            <w:r w:rsidRPr="00AC4E92">
              <w:rPr>
                <w:rFonts w:eastAsia="SimSun"/>
                <w:kern w:val="1"/>
                <w:sz w:val="28"/>
                <w:szCs w:val="28"/>
                <w:lang w:val="en-US"/>
              </w:rPr>
              <w:t>tbilisskoe</w:t>
            </w:r>
            <w:proofErr w:type="spellEnd"/>
            <w:r w:rsidRPr="00AC4E92">
              <w:rPr>
                <w:rFonts w:eastAsia="SimSun"/>
                <w:kern w:val="1"/>
                <w:sz w:val="28"/>
                <w:szCs w:val="28"/>
              </w:rPr>
              <w:t>-</w:t>
            </w:r>
            <w:proofErr w:type="spellStart"/>
            <w:r w:rsidRPr="00AC4E92">
              <w:rPr>
                <w:rFonts w:eastAsia="SimSun"/>
                <w:kern w:val="1"/>
                <w:sz w:val="28"/>
                <w:szCs w:val="28"/>
                <w:lang w:val="en-US"/>
              </w:rPr>
              <w:t>sp</w:t>
            </w:r>
            <w:proofErr w:type="spellEnd"/>
            <w:r w:rsidRPr="00AC4E92">
              <w:rPr>
                <w:rFonts w:eastAsia="SimSun"/>
                <w:kern w:val="1"/>
                <w:sz w:val="28"/>
                <w:szCs w:val="28"/>
              </w:rPr>
              <w:t>.</w:t>
            </w:r>
            <w:proofErr w:type="spellStart"/>
            <w:r w:rsidRPr="00AC4E92">
              <w:rPr>
                <w:rFonts w:eastAsia="SimSun"/>
                <w:kern w:val="1"/>
                <w:sz w:val="28"/>
                <w:szCs w:val="28"/>
                <w:lang w:val="en-US"/>
              </w:rPr>
              <w:t>ru</w:t>
            </w:r>
            <w:proofErr w:type="spellEnd"/>
          </w:p>
          <w:p w:rsidR="00AC4E92" w:rsidRPr="00AC4E92" w:rsidRDefault="00AC4E92" w:rsidP="00AC4E92">
            <w:pPr>
              <w:widowControl/>
              <w:autoSpaceDE/>
              <w:autoSpaceDN/>
              <w:adjustRightInd/>
              <w:rPr>
                <w:sz w:val="28"/>
                <w:szCs w:val="28"/>
              </w:rPr>
            </w:pPr>
          </w:p>
          <w:p w:rsidR="00AC4E92" w:rsidRPr="00AC4E92" w:rsidRDefault="00AC4E92" w:rsidP="00AC4E92">
            <w:pPr>
              <w:widowControl/>
              <w:autoSpaceDE/>
              <w:autoSpaceDN/>
              <w:adjustRightInd/>
              <w:rPr>
                <w:sz w:val="28"/>
                <w:szCs w:val="28"/>
              </w:rPr>
            </w:pPr>
            <w:r w:rsidRPr="00AC4E92">
              <w:rPr>
                <w:sz w:val="28"/>
                <w:szCs w:val="28"/>
              </w:rPr>
              <w:t> </w:t>
            </w:r>
          </w:p>
        </w:tc>
      </w:tr>
    </w:tbl>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lastRenderedPageBreak/>
        <w:t>Приложение 2</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к административному регламенту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«Осуществление муниципального контроля </w:t>
      </w:r>
      <w:proofErr w:type="gramStart"/>
      <w:r w:rsidRPr="00AC4E92">
        <w:rPr>
          <w:b/>
          <w:bCs/>
          <w:sz w:val="28"/>
          <w:szCs w:val="28"/>
        </w:rPr>
        <w:t>за</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использованием и охраной недр при добыче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общераспространённых полезных ископаемых,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а также при строительстве </w:t>
      </w:r>
      <w:proofErr w:type="gramStart"/>
      <w:r w:rsidRPr="00AC4E92">
        <w:rPr>
          <w:b/>
          <w:bCs/>
          <w:sz w:val="28"/>
          <w:szCs w:val="28"/>
        </w:rPr>
        <w:t>подземных</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сооружений, не связанных с добычей полезных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ископаемых, на территории </w:t>
      </w:r>
      <w:proofErr w:type="gramStart"/>
      <w:r w:rsidRPr="00AC4E92">
        <w:rPr>
          <w:b/>
          <w:bCs/>
          <w:sz w:val="28"/>
          <w:szCs w:val="28"/>
        </w:rPr>
        <w:t>Тбилисского</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sz w:val="28"/>
          <w:szCs w:val="28"/>
        </w:rPr>
      </w:pPr>
      <w:r w:rsidRPr="00AC4E92">
        <w:rPr>
          <w:b/>
          <w:bCs/>
          <w:sz w:val="28"/>
          <w:szCs w:val="28"/>
        </w:rPr>
        <w:t>сельского поселения Тбилисского района </w:t>
      </w:r>
    </w:p>
    <w:p w:rsidR="00AC4E92" w:rsidRPr="00AC4E92" w:rsidRDefault="00AC4E92" w:rsidP="00AC4E92">
      <w:pPr>
        <w:widowControl/>
        <w:shd w:val="clear" w:color="auto" w:fill="FFFFFF"/>
        <w:autoSpaceDE/>
        <w:autoSpaceDN/>
        <w:adjustRightInd/>
        <w:jc w:val="center"/>
        <w:rPr>
          <w:sz w:val="28"/>
          <w:szCs w:val="28"/>
        </w:rPr>
      </w:pPr>
    </w:p>
    <w:p w:rsidR="00AC4E92" w:rsidRPr="00AC4E92" w:rsidRDefault="00AC4E92" w:rsidP="00AC4E92">
      <w:pPr>
        <w:widowControl/>
        <w:shd w:val="clear" w:color="auto" w:fill="FFFFFF"/>
        <w:autoSpaceDE/>
        <w:autoSpaceDN/>
        <w:adjustRightInd/>
        <w:jc w:val="center"/>
        <w:rPr>
          <w:sz w:val="28"/>
          <w:szCs w:val="28"/>
        </w:rPr>
      </w:pP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БЛОК-СХЕМА</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 xml:space="preserve">административных процедур исполнения функции по осуществлению муниципального </w:t>
      </w:r>
      <w:proofErr w:type="gramStart"/>
      <w:r w:rsidRPr="00AC4E92">
        <w:rPr>
          <w:sz w:val="28"/>
          <w:szCs w:val="28"/>
        </w:rPr>
        <w:t>контроля за</w:t>
      </w:r>
      <w:proofErr w:type="gramEnd"/>
      <w:r w:rsidRPr="00AC4E92">
        <w:rPr>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Тбилисского сельского поселения Тбилисского района</w:t>
      </w:r>
    </w:p>
    <w:p w:rsidR="00AC4E92" w:rsidRPr="00AC4E92" w:rsidRDefault="00AC4E92" w:rsidP="00AC4E92">
      <w:pPr>
        <w:suppressAutoHyphens/>
        <w:autoSpaceDN/>
        <w:adjustRightInd/>
        <w:jc w:val="center"/>
        <w:rPr>
          <w:rFonts w:eastAsia="SimSun"/>
          <w:bCs/>
          <w:kern w:val="1"/>
          <w:sz w:val="28"/>
          <w:szCs w:val="28"/>
          <w:lang w:eastAsia="zh-CN"/>
        </w:rPr>
      </w:pPr>
      <w:r w:rsidRPr="00AC4E92">
        <w:rPr>
          <w:rFonts w:eastAsia="SimSun"/>
          <w:noProof/>
          <w:kern w:val="1"/>
          <w:sz w:val="28"/>
          <w:szCs w:val="28"/>
        </w:rPr>
        <mc:AlternateContent>
          <mc:Choice Requires="wps">
            <w:drawing>
              <wp:anchor distT="0" distB="0" distL="114300" distR="114300" simplePos="0" relativeHeight="251659776" behindDoc="0" locked="0" layoutInCell="1" allowOverlap="1" wp14:anchorId="2E36CB11" wp14:editId="0719161C">
                <wp:simplePos x="0" y="0"/>
                <wp:positionH relativeFrom="column">
                  <wp:posOffset>367030</wp:posOffset>
                </wp:positionH>
                <wp:positionV relativeFrom="paragraph">
                  <wp:posOffset>-2540</wp:posOffset>
                </wp:positionV>
                <wp:extent cx="5575935" cy="594360"/>
                <wp:effectExtent l="8890" t="12065" r="6350" b="127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594360"/>
                        </a:xfrm>
                        <a:prstGeom prst="rect">
                          <a:avLst/>
                        </a:prstGeom>
                        <a:solidFill>
                          <a:srgbClr val="FFFFFF"/>
                        </a:solidFill>
                        <a:ln w="9525">
                          <a:solidFill>
                            <a:srgbClr val="000000"/>
                          </a:solidFill>
                          <a:miter lim="800000"/>
                          <a:headEnd/>
                          <a:tailEnd/>
                        </a:ln>
                      </wps:spPr>
                      <wps:txbx>
                        <w:txbxContent>
                          <w:p w:rsidR="001874AD" w:rsidRPr="00F36274" w:rsidRDefault="001874AD" w:rsidP="00AC4E92">
                            <w:pPr>
                              <w:jc w:val="center"/>
                              <w:rPr>
                                <w:sz w:val="28"/>
                                <w:szCs w:val="28"/>
                              </w:rPr>
                            </w:pPr>
                            <w:r w:rsidRPr="00F36274">
                              <w:rPr>
                                <w:sz w:val="28"/>
                                <w:szCs w:val="28"/>
                              </w:rPr>
                              <w:t>Проведение проверки в соответствии с ежегодным планом проверок или 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left:0;text-align:left;margin-left:28.9pt;margin-top:-.2pt;width:439.05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">
                <v:textbox>
                  <w:txbxContent>
                    <w:p w:rsidR="00AC4E92" w:rsidRPr="00F36274" w:rsidRDefault="00AC4E92" w:rsidP="00AC4E92">
                      <w:pPr>
                        <w:jc w:val="center"/>
                        <w:rPr>
                          <w:sz w:val="28"/>
                          <w:szCs w:val="28"/>
                        </w:rPr>
                      </w:pPr>
                      <w:r w:rsidRPr="00F36274">
                        <w:rPr>
                          <w:sz w:val="28"/>
                          <w:szCs w:val="28"/>
                        </w:rPr>
                        <w:t>Проведение проверки в соответствии с ежегодным планом проверок или проведение внеплановой проверки</w:t>
                      </w:r>
                    </w:p>
                  </w:txbxContent>
                </v:textbox>
              </v:rect>
            </w:pict>
          </mc:Fallback>
        </mc:AlternateContent>
      </w:r>
    </w:p>
    <w:p w:rsidR="00AC4E92" w:rsidRPr="00AC4E92" w:rsidRDefault="00AC4E92" w:rsidP="00AC4E92">
      <w:pPr>
        <w:widowControl/>
        <w:suppressAutoHyphens/>
        <w:autoSpaceDE/>
        <w:autoSpaceDN/>
        <w:adjustRightInd/>
        <w:jc w:val="center"/>
        <w:rPr>
          <w:rFonts w:eastAsia="SimSun"/>
          <w:bCs/>
          <w:kern w:val="1"/>
          <w:sz w:val="28"/>
          <w:szCs w:val="28"/>
          <w:lang w:eastAsia="zh-CN"/>
        </w:rPr>
      </w:pPr>
    </w:p>
    <w:p w:rsidR="00AC4E92" w:rsidRPr="00AC4E92" w:rsidRDefault="00AC4E92" w:rsidP="00AC4E92">
      <w:pPr>
        <w:widowControl/>
        <w:suppressAutoHyphens/>
        <w:autoSpaceDE/>
        <w:autoSpaceDN/>
        <w:adjustRightInd/>
        <w:jc w:val="center"/>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63872" behindDoc="0" locked="0" layoutInCell="1" allowOverlap="1" wp14:anchorId="1F795FE0" wp14:editId="0E5FD544">
                <wp:simplePos x="0" y="0"/>
                <wp:positionH relativeFrom="column">
                  <wp:posOffset>2846070</wp:posOffset>
                </wp:positionH>
                <wp:positionV relativeFrom="paragraph">
                  <wp:posOffset>55245</wp:posOffset>
                </wp:positionV>
                <wp:extent cx="0" cy="234950"/>
                <wp:effectExtent l="59055" t="11430" r="55245" b="203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224.1pt;margin-top:4.35pt;width:0;height: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">
                <v:stroke endarrow="block"/>
              </v:shape>
            </w:pict>
          </mc:Fallback>
        </mc:AlternateContent>
      </w:r>
      <w:r w:rsidRPr="00AC4E92">
        <w:rPr>
          <w:rFonts w:eastAsia="SimSun"/>
          <w:kern w:val="1"/>
          <w:sz w:val="28"/>
          <w:szCs w:val="28"/>
          <w:lang w:eastAsia="ar-SA"/>
        </w:rPr>
        <w:t xml:space="preserve"> </w:t>
      </w:r>
    </w:p>
    <w:p w:rsidR="00AC4E92" w:rsidRPr="00AC4E92" w:rsidRDefault="00AC4E92" w:rsidP="00AC4E92">
      <w:pPr>
        <w:widowControl/>
        <w:suppressAutoHyphens/>
        <w:autoSpaceDE/>
        <w:autoSpaceDN/>
        <w:adjustRightInd/>
        <w:jc w:val="center"/>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60800" behindDoc="0" locked="0" layoutInCell="1" allowOverlap="1" wp14:anchorId="01530830" wp14:editId="696DC186">
                <wp:simplePos x="0" y="0"/>
                <wp:positionH relativeFrom="column">
                  <wp:posOffset>208915</wp:posOffset>
                </wp:positionH>
                <wp:positionV relativeFrom="paragraph">
                  <wp:posOffset>85725</wp:posOffset>
                </wp:positionV>
                <wp:extent cx="5715635" cy="458470"/>
                <wp:effectExtent l="12700" t="8255" r="5715"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458470"/>
                        </a:xfrm>
                        <a:prstGeom prst="rect">
                          <a:avLst/>
                        </a:prstGeom>
                        <a:solidFill>
                          <a:srgbClr val="FFFFFF"/>
                        </a:solidFill>
                        <a:ln w="9525">
                          <a:solidFill>
                            <a:srgbClr val="000000"/>
                          </a:solidFill>
                          <a:miter lim="800000"/>
                          <a:headEnd/>
                          <a:tailEnd/>
                        </a:ln>
                      </wps:spPr>
                      <wps:txbx>
                        <w:txbxContent>
                          <w:p w:rsidR="001874AD" w:rsidRPr="00F36274" w:rsidRDefault="001874AD" w:rsidP="00AC4E92">
                            <w:pPr>
                              <w:jc w:val="center"/>
                              <w:rPr>
                                <w:sz w:val="28"/>
                                <w:szCs w:val="28"/>
                              </w:rPr>
                            </w:pPr>
                            <w:r w:rsidRPr="00F36274">
                              <w:rPr>
                                <w:color w:val="000000"/>
                                <w:spacing w:val="-2"/>
                                <w:sz w:val="28"/>
                                <w:szCs w:val="28"/>
                                <w:lang w:eastAsia="zh-CN"/>
                              </w:rPr>
                              <w:t>Подготовка распоряжения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7" style="position:absolute;left:0;text-align:left;margin-left:16.45pt;margin-top:6.75pt;width:450.05pt;height:3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">
                <v:textbox>
                  <w:txbxContent>
                    <w:p w:rsidR="00AC4E92" w:rsidRPr="00F36274" w:rsidRDefault="00AC4E92" w:rsidP="00AC4E92">
                      <w:pPr>
                        <w:jc w:val="center"/>
                        <w:rPr>
                          <w:sz w:val="28"/>
                          <w:szCs w:val="28"/>
                        </w:rPr>
                      </w:pPr>
                      <w:r w:rsidRPr="00F36274">
                        <w:rPr>
                          <w:color w:val="000000"/>
                          <w:spacing w:val="-2"/>
                          <w:sz w:val="28"/>
                          <w:szCs w:val="28"/>
                          <w:lang w:eastAsia="zh-CN"/>
                        </w:rPr>
                        <w:t>Подготовка распоряжения</w:t>
                      </w:r>
                    </w:p>
                  </w:txbxContent>
                </v:textbox>
              </v:rect>
            </w:pict>
          </mc:Fallback>
        </mc:AlternateContent>
      </w:r>
    </w:p>
    <w:p w:rsidR="00AC4E92" w:rsidRPr="00AC4E92" w:rsidRDefault="00AC4E92" w:rsidP="00AC4E92">
      <w:pPr>
        <w:widowControl/>
        <w:suppressAutoHyphens/>
        <w:autoSpaceDE/>
        <w:autoSpaceDN/>
        <w:adjustRightInd/>
        <w:jc w:val="center"/>
        <w:rPr>
          <w:rFonts w:eastAsia="SimSun"/>
          <w:kern w:val="1"/>
          <w:sz w:val="28"/>
          <w:szCs w:val="28"/>
          <w:lang w:eastAsia="ar-SA"/>
        </w:rPr>
      </w:pPr>
    </w:p>
    <w:p w:rsidR="00AC4E92" w:rsidRPr="00AC4E92" w:rsidRDefault="00AC4E92" w:rsidP="00AC4E92">
      <w:pPr>
        <w:widowControl/>
        <w:suppressAutoHyphens/>
        <w:autoSpaceDE/>
        <w:autoSpaceDN/>
        <w:adjustRightInd/>
        <w:jc w:val="center"/>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67968" behindDoc="0" locked="0" layoutInCell="1" allowOverlap="1" wp14:anchorId="5B4028EB" wp14:editId="476EB6E2">
                <wp:simplePos x="0" y="0"/>
                <wp:positionH relativeFrom="column">
                  <wp:posOffset>3009265</wp:posOffset>
                </wp:positionH>
                <wp:positionV relativeFrom="paragraph">
                  <wp:posOffset>147955</wp:posOffset>
                </wp:positionV>
                <wp:extent cx="1917700" cy="165100"/>
                <wp:effectExtent l="12700" t="12700" r="22225" b="603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36.95pt;margin-top:11.65pt;width:151pt;height: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">
                <v:stroke endarrow="block"/>
              </v:shape>
            </w:pict>
          </mc:Fallback>
        </mc:AlternateContent>
      </w:r>
      <w:r w:rsidRPr="00AC4E92">
        <w:rPr>
          <w:rFonts w:eastAsia="SimSun"/>
          <w:noProof/>
          <w:kern w:val="1"/>
          <w:sz w:val="28"/>
          <w:szCs w:val="28"/>
        </w:rPr>
        <mc:AlternateContent>
          <mc:Choice Requires="wps">
            <w:drawing>
              <wp:anchor distT="0" distB="0" distL="114300" distR="114300" simplePos="0" relativeHeight="251666944" behindDoc="0" locked="0" layoutInCell="1" allowOverlap="1" wp14:anchorId="04FD82FB" wp14:editId="0C967A07">
                <wp:simplePos x="0" y="0"/>
                <wp:positionH relativeFrom="column">
                  <wp:posOffset>1167765</wp:posOffset>
                </wp:positionH>
                <wp:positionV relativeFrom="paragraph">
                  <wp:posOffset>147955</wp:posOffset>
                </wp:positionV>
                <wp:extent cx="1828800" cy="165100"/>
                <wp:effectExtent l="19050" t="12700" r="9525" b="603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91.95pt;margin-top:11.65pt;width:2in;height:13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">
                <v:stroke endarrow="block"/>
              </v:shape>
            </w:pict>
          </mc:Fallback>
        </mc:AlternateContent>
      </w:r>
    </w:p>
    <w:p w:rsidR="00AC4E92" w:rsidRPr="00AC4E92" w:rsidRDefault="00AC4E92" w:rsidP="00AC4E92">
      <w:pPr>
        <w:suppressAutoHyphens/>
        <w:autoSpaceDN/>
        <w:adjustRightInd/>
        <w:ind w:left="-374"/>
        <w:jc w:val="center"/>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62848" behindDoc="0" locked="0" layoutInCell="1" allowOverlap="1" wp14:anchorId="71C429F8" wp14:editId="0D8B143F">
                <wp:simplePos x="0" y="0"/>
                <wp:positionH relativeFrom="column">
                  <wp:posOffset>3992880</wp:posOffset>
                </wp:positionH>
                <wp:positionV relativeFrom="paragraph">
                  <wp:posOffset>122555</wp:posOffset>
                </wp:positionV>
                <wp:extent cx="1931670" cy="462280"/>
                <wp:effectExtent l="5715" t="10795" r="5715" b="1270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62280"/>
                        </a:xfrm>
                        <a:prstGeom prst="rect">
                          <a:avLst/>
                        </a:prstGeom>
                        <a:solidFill>
                          <a:srgbClr val="FFFFFF"/>
                        </a:solidFill>
                        <a:ln w="9525">
                          <a:solidFill>
                            <a:srgbClr val="000000"/>
                          </a:solidFill>
                          <a:miter lim="800000"/>
                          <a:headEnd/>
                          <a:tailEnd/>
                        </a:ln>
                      </wps:spPr>
                      <wps:txbx>
                        <w:txbxContent>
                          <w:p w:rsidR="001874AD" w:rsidRPr="00F36274" w:rsidRDefault="001874AD" w:rsidP="00AC4E92">
                            <w:pPr>
                              <w:jc w:val="center"/>
                              <w:rPr>
                                <w:sz w:val="28"/>
                                <w:szCs w:val="28"/>
                              </w:rPr>
                            </w:pPr>
                            <w:r w:rsidRPr="00F36274">
                              <w:rPr>
                                <w:spacing w:val="-2"/>
                                <w:sz w:val="28"/>
                                <w:szCs w:val="28"/>
                                <w:lang w:eastAsia="zh-CN"/>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8" style="position:absolute;left:0;text-align:left;margin-left:314.4pt;margin-top:9.65pt;width:152.1pt;height:3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">
                <v:textbox>
                  <w:txbxContent>
                    <w:p w:rsidR="00AC4E92" w:rsidRPr="00F36274" w:rsidRDefault="00AC4E92" w:rsidP="00AC4E92">
                      <w:pPr>
                        <w:jc w:val="center"/>
                        <w:rPr>
                          <w:sz w:val="28"/>
                          <w:szCs w:val="28"/>
                        </w:rPr>
                      </w:pPr>
                      <w:r w:rsidRPr="00F36274">
                        <w:rPr>
                          <w:spacing w:val="-2"/>
                          <w:sz w:val="28"/>
                          <w:szCs w:val="28"/>
                          <w:lang w:eastAsia="zh-CN"/>
                        </w:rPr>
                        <w:t>Внеплановая проверка</w:t>
                      </w:r>
                    </w:p>
                  </w:txbxContent>
                </v:textbox>
              </v:rect>
            </w:pict>
          </mc:Fallback>
        </mc:AlternateContent>
      </w:r>
      <w:r w:rsidRPr="00AC4E92">
        <w:rPr>
          <w:rFonts w:eastAsia="SimSun"/>
          <w:noProof/>
          <w:kern w:val="1"/>
          <w:sz w:val="28"/>
          <w:szCs w:val="28"/>
        </w:rPr>
        <mc:AlternateContent>
          <mc:Choice Requires="wps">
            <w:drawing>
              <wp:anchor distT="0" distB="0" distL="114300" distR="114300" simplePos="0" relativeHeight="251661824" behindDoc="0" locked="0" layoutInCell="1" allowOverlap="1" wp14:anchorId="68FDE56D" wp14:editId="6F577DA8">
                <wp:simplePos x="0" y="0"/>
                <wp:positionH relativeFrom="column">
                  <wp:posOffset>208915</wp:posOffset>
                </wp:positionH>
                <wp:positionV relativeFrom="paragraph">
                  <wp:posOffset>108585</wp:posOffset>
                </wp:positionV>
                <wp:extent cx="1948815" cy="476250"/>
                <wp:effectExtent l="12700" t="6350" r="1016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476250"/>
                        </a:xfrm>
                        <a:prstGeom prst="rect">
                          <a:avLst/>
                        </a:prstGeom>
                        <a:solidFill>
                          <a:srgbClr val="FFFFFF"/>
                        </a:solidFill>
                        <a:ln w="9525">
                          <a:solidFill>
                            <a:srgbClr val="000000"/>
                          </a:solidFill>
                          <a:miter lim="800000"/>
                          <a:headEnd/>
                          <a:tailEnd/>
                        </a:ln>
                      </wps:spPr>
                      <wps:txbx>
                        <w:txbxContent>
                          <w:p w:rsidR="001874AD" w:rsidRPr="00F36274" w:rsidRDefault="001874AD" w:rsidP="00AC4E92">
                            <w:pPr>
                              <w:jc w:val="center"/>
                              <w:rPr>
                                <w:sz w:val="28"/>
                                <w:szCs w:val="28"/>
                              </w:rPr>
                            </w:pPr>
                            <w:r w:rsidRPr="00F36274">
                              <w:rPr>
                                <w:sz w:val="28"/>
                                <w:szCs w:val="28"/>
                              </w:rPr>
                              <w:t>Плановая проверка</w:t>
                            </w:r>
                          </w:p>
                          <w:p w:rsidR="001874AD" w:rsidRPr="00D41B3E" w:rsidRDefault="001874AD" w:rsidP="00AC4E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9" style="position:absolute;left:0;text-align:left;margin-left:16.45pt;margin-top:8.55pt;width:153.4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">
                <v:textbox>
                  <w:txbxContent>
                    <w:p w:rsidR="00AC4E92" w:rsidRPr="00F36274" w:rsidRDefault="00AC4E92" w:rsidP="00AC4E92">
                      <w:pPr>
                        <w:jc w:val="center"/>
                        <w:rPr>
                          <w:sz w:val="28"/>
                          <w:szCs w:val="28"/>
                        </w:rPr>
                      </w:pPr>
                      <w:r w:rsidRPr="00F36274">
                        <w:rPr>
                          <w:sz w:val="28"/>
                          <w:szCs w:val="28"/>
                        </w:rPr>
                        <w:t>Плановая проверка</w:t>
                      </w:r>
                    </w:p>
                    <w:p w:rsidR="00AC4E92" w:rsidRPr="00D41B3E" w:rsidRDefault="00AC4E92" w:rsidP="00AC4E92"/>
                  </w:txbxContent>
                </v:textbox>
              </v:rect>
            </w:pict>
          </mc:Fallback>
        </mc:AlternateContent>
      </w:r>
    </w:p>
    <w:p w:rsidR="00AC4E92" w:rsidRPr="00AC4E92" w:rsidRDefault="00AC4E92" w:rsidP="00AC4E92">
      <w:pPr>
        <w:widowControl/>
        <w:autoSpaceDE/>
        <w:autoSpaceDN/>
        <w:adjustRightInd/>
        <w:rPr>
          <w:rFonts w:eastAsia="SimSun"/>
          <w:kern w:val="1"/>
          <w:sz w:val="28"/>
          <w:szCs w:val="28"/>
          <w:lang w:eastAsia="ar-SA"/>
        </w:rPr>
      </w:pPr>
    </w:p>
    <w:p w:rsidR="00AC4E92" w:rsidRPr="00AC4E92" w:rsidRDefault="00AC4E92" w:rsidP="00AC4E92">
      <w:pPr>
        <w:widowControl/>
        <w:autoSpaceDE/>
        <w:autoSpaceDN/>
        <w:adjustRightInd/>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70016" behindDoc="0" locked="0" layoutInCell="1" allowOverlap="1" wp14:anchorId="0D7F340C" wp14:editId="63FC6A34">
                <wp:simplePos x="0" y="0"/>
                <wp:positionH relativeFrom="column">
                  <wp:posOffset>5058410</wp:posOffset>
                </wp:positionH>
                <wp:positionV relativeFrom="paragraph">
                  <wp:posOffset>175895</wp:posOffset>
                </wp:positionV>
                <wp:extent cx="11430" cy="168910"/>
                <wp:effectExtent l="42545" t="6350" r="60325" b="247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98.3pt;margin-top:13.85pt;width:.9pt;height:1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">
                <v:stroke endarrow="block"/>
              </v:shape>
            </w:pict>
          </mc:Fallback>
        </mc:AlternateContent>
      </w:r>
      <w:r w:rsidRPr="00AC4E92">
        <w:rPr>
          <w:rFonts w:eastAsia="SimSun"/>
          <w:noProof/>
          <w:kern w:val="1"/>
          <w:sz w:val="28"/>
          <w:szCs w:val="28"/>
        </w:rPr>
        <mc:AlternateContent>
          <mc:Choice Requires="wps">
            <w:drawing>
              <wp:anchor distT="0" distB="0" distL="114300" distR="114300" simplePos="0" relativeHeight="251668992" behindDoc="0" locked="0" layoutInCell="1" allowOverlap="1" wp14:anchorId="74BF169A" wp14:editId="61D30003">
                <wp:simplePos x="0" y="0"/>
                <wp:positionH relativeFrom="column">
                  <wp:posOffset>1167765</wp:posOffset>
                </wp:positionH>
                <wp:positionV relativeFrom="paragraph">
                  <wp:posOffset>194945</wp:posOffset>
                </wp:positionV>
                <wp:extent cx="12700" cy="139700"/>
                <wp:effectExtent l="47625" t="6350" r="53975" b="254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91.95pt;margin-top:15.35pt;width:1pt;height:1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">
                <v:stroke endarrow="block"/>
              </v:shape>
            </w:pict>
          </mc:Fallback>
        </mc:AlternateContent>
      </w:r>
    </w:p>
    <w:p w:rsidR="00AC4E92" w:rsidRPr="00AC4E92" w:rsidRDefault="00AC4E92" w:rsidP="00AC4E92">
      <w:pPr>
        <w:widowControl/>
        <w:autoSpaceDE/>
        <w:autoSpaceDN/>
        <w:adjustRightInd/>
        <w:rPr>
          <w:rFonts w:eastAsia="SimSun"/>
          <w:kern w:val="1"/>
          <w:sz w:val="28"/>
          <w:szCs w:val="28"/>
          <w:lang w:eastAsia="ar-SA"/>
        </w:rPr>
      </w:pPr>
    </w:p>
    <w:p w:rsidR="00AC4E92" w:rsidRPr="00AC4E92" w:rsidRDefault="00AC4E92" w:rsidP="00AC4E92">
      <w:pPr>
        <w:widowControl/>
        <w:pBdr>
          <w:top w:val="single" w:sz="4" w:space="1" w:color="auto"/>
          <w:left w:val="single" w:sz="4" w:space="4" w:color="auto"/>
          <w:bottom w:val="single" w:sz="4" w:space="1" w:color="auto"/>
          <w:right w:val="single" w:sz="4" w:space="4" w:color="auto"/>
        </w:pBdr>
        <w:autoSpaceDE/>
        <w:autoSpaceDN/>
        <w:adjustRightInd/>
        <w:jc w:val="center"/>
        <w:rPr>
          <w:rFonts w:eastAsia="SimSun"/>
          <w:kern w:val="1"/>
          <w:sz w:val="28"/>
          <w:szCs w:val="28"/>
        </w:rPr>
      </w:pPr>
      <w:r w:rsidRPr="00AC4E92">
        <w:rPr>
          <w:rFonts w:eastAsia="SimSun"/>
          <w:spacing w:val="-2"/>
          <w:kern w:val="1"/>
          <w:sz w:val="28"/>
          <w:szCs w:val="28"/>
          <w:lang w:eastAsia="zh-CN"/>
        </w:rPr>
        <w:t>Уведомление лица о начале проверки, согласование проведения проверки (в случае необходимости)</w:t>
      </w:r>
    </w:p>
    <w:p w:rsidR="00AC4E92" w:rsidRPr="00AC4E92" w:rsidRDefault="00AC4E92" w:rsidP="00AC4E92">
      <w:pPr>
        <w:widowControl/>
        <w:autoSpaceDE/>
        <w:autoSpaceDN/>
        <w:adjustRightInd/>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71040" behindDoc="0" locked="0" layoutInCell="1" allowOverlap="1" wp14:anchorId="708EA9B8" wp14:editId="2C11E9E3">
                <wp:simplePos x="0" y="0"/>
                <wp:positionH relativeFrom="column">
                  <wp:posOffset>3136265</wp:posOffset>
                </wp:positionH>
                <wp:positionV relativeFrom="paragraph">
                  <wp:posOffset>12700</wp:posOffset>
                </wp:positionV>
                <wp:extent cx="0" cy="234950"/>
                <wp:effectExtent l="53975" t="13335" r="60325" b="184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46.95pt;margin-top:1pt;width:0;height: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">
                <v:stroke endarrow="block"/>
              </v:shape>
            </w:pict>
          </mc:Fallback>
        </mc:AlternateContent>
      </w:r>
    </w:p>
    <w:p w:rsidR="00AC4E92" w:rsidRPr="00AC4E92" w:rsidRDefault="00AC4E92" w:rsidP="00AC4E92">
      <w:pPr>
        <w:widowControl/>
        <w:pBdr>
          <w:top w:val="single" w:sz="4" w:space="1" w:color="auto"/>
          <w:left w:val="single" w:sz="4" w:space="4" w:color="auto"/>
          <w:bottom w:val="single" w:sz="4" w:space="1" w:color="auto"/>
          <w:right w:val="single" w:sz="4" w:space="4" w:color="auto"/>
        </w:pBdr>
        <w:autoSpaceDE/>
        <w:autoSpaceDN/>
        <w:adjustRightInd/>
        <w:jc w:val="center"/>
        <w:rPr>
          <w:rFonts w:eastAsia="SimSun"/>
          <w:kern w:val="1"/>
          <w:sz w:val="28"/>
          <w:szCs w:val="28"/>
        </w:rPr>
      </w:pPr>
      <w:r w:rsidRPr="00AC4E92">
        <w:rPr>
          <w:rFonts w:eastAsia="SimSun"/>
          <w:spacing w:val="-2"/>
          <w:kern w:val="1"/>
          <w:sz w:val="28"/>
          <w:szCs w:val="28"/>
          <w:lang w:eastAsia="zh-CN"/>
        </w:rPr>
        <w:t>Проведение проверки, составление по завершению проверки акта</w:t>
      </w:r>
    </w:p>
    <w:p w:rsidR="00AC4E92" w:rsidRPr="00AC4E92" w:rsidRDefault="00AC4E92" w:rsidP="00AC4E92">
      <w:pPr>
        <w:widowControl/>
        <w:autoSpaceDE/>
        <w:autoSpaceDN/>
        <w:adjustRightInd/>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72064" behindDoc="0" locked="0" layoutInCell="1" allowOverlap="1" wp14:anchorId="1A11B18A" wp14:editId="33D4AA0A">
                <wp:simplePos x="0" y="0"/>
                <wp:positionH relativeFrom="column">
                  <wp:posOffset>3150870</wp:posOffset>
                </wp:positionH>
                <wp:positionV relativeFrom="paragraph">
                  <wp:posOffset>20320</wp:posOffset>
                </wp:positionV>
                <wp:extent cx="0" cy="234950"/>
                <wp:effectExtent l="59055" t="10795" r="55245"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48.1pt;margin-top:1.6pt;width:0;height: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">
                <v:stroke endarrow="block"/>
              </v:shape>
            </w:pict>
          </mc:Fallback>
        </mc:AlternateContent>
      </w:r>
    </w:p>
    <w:p w:rsidR="00AC4E92" w:rsidRPr="00AC4E92" w:rsidRDefault="00AC4E92" w:rsidP="00AC4E92">
      <w:pPr>
        <w:widowControl/>
        <w:pBdr>
          <w:top w:val="single" w:sz="4" w:space="1" w:color="auto"/>
          <w:left w:val="single" w:sz="4" w:space="4" w:color="auto"/>
          <w:bottom w:val="single" w:sz="4" w:space="1" w:color="auto"/>
          <w:right w:val="single" w:sz="4" w:space="4" w:color="auto"/>
        </w:pBdr>
        <w:autoSpaceDE/>
        <w:autoSpaceDN/>
        <w:adjustRightInd/>
        <w:jc w:val="center"/>
        <w:rPr>
          <w:rFonts w:eastAsia="SimSun"/>
          <w:kern w:val="1"/>
          <w:sz w:val="28"/>
          <w:szCs w:val="28"/>
        </w:rPr>
      </w:pPr>
      <w:r w:rsidRPr="00AC4E92">
        <w:rPr>
          <w:rFonts w:eastAsia="SimSun"/>
          <w:spacing w:val="-2"/>
          <w:kern w:val="1"/>
          <w:sz w:val="28"/>
          <w:szCs w:val="28"/>
          <w:lang w:eastAsia="zh-CN"/>
        </w:rPr>
        <w:t>Выявление в ходе проверки нарушений</w:t>
      </w:r>
    </w:p>
    <w:p w:rsidR="00AC4E92" w:rsidRPr="00AC4E92" w:rsidRDefault="00AC4E92" w:rsidP="00AC4E92">
      <w:pPr>
        <w:widowControl/>
        <w:autoSpaceDE/>
        <w:autoSpaceDN/>
        <w:adjustRightInd/>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74112" behindDoc="0" locked="0" layoutInCell="1" allowOverlap="1" wp14:anchorId="14DF7653" wp14:editId="5BCAFA35">
                <wp:simplePos x="0" y="0"/>
                <wp:positionH relativeFrom="column">
                  <wp:posOffset>1661160</wp:posOffset>
                </wp:positionH>
                <wp:positionV relativeFrom="paragraph">
                  <wp:posOffset>21590</wp:posOffset>
                </wp:positionV>
                <wp:extent cx="1541145" cy="300355"/>
                <wp:effectExtent l="26670" t="11430" r="13335" b="5969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1145"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30.8pt;margin-top:1.7pt;width:121.35pt;height:23.6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">
                <v:stroke endarrow="block"/>
              </v:shape>
            </w:pict>
          </mc:Fallback>
        </mc:AlternateContent>
      </w:r>
      <w:r w:rsidRPr="00AC4E92">
        <w:rPr>
          <w:rFonts w:eastAsia="SimSun"/>
          <w:noProof/>
          <w:kern w:val="1"/>
          <w:sz w:val="28"/>
          <w:szCs w:val="28"/>
        </w:rPr>
        <mc:AlternateContent>
          <mc:Choice Requires="wps">
            <w:drawing>
              <wp:anchor distT="0" distB="0" distL="114300" distR="114300" simplePos="0" relativeHeight="251673088" behindDoc="0" locked="0" layoutInCell="1" allowOverlap="1" wp14:anchorId="7F50BE1B" wp14:editId="579A07AB">
                <wp:simplePos x="0" y="0"/>
                <wp:positionH relativeFrom="column">
                  <wp:posOffset>3183255</wp:posOffset>
                </wp:positionH>
                <wp:positionV relativeFrom="paragraph">
                  <wp:posOffset>21590</wp:posOffset>
                </wp:positionV>
                <wp:extent cx="1700530" cy="344170"/>
                <wp:effectExtent l="5715" t="11430" r="27305" b="539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344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50.65pt;margin-top:1.7pt;width:133.9pt;height:27.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">
                <v:stroke endarrow="block"/>
              </v:shape>
            </w:pict>
          </mc:Fallback>
        </mc:AlternateContent>
      </w:r>
    </w:p>
    <w:p w:rsidR="00AC4E92" w:rsidRPr="00AC4E92" w:rsidRDefault="00AC4E92" w:rsidP="00AC4E92">
      <w:pPr>
        <w:widowControl/>
        <w:autoSpaceDE/>
        <w:autoSpaceDN/>
        <w:adjustRightInd/>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64896" behindDoc="0" locked="0" layoutInCell="1" allowOverlap="1" wp14:anchorId="1CC39C11" wp14:editId="1746E822">
                <wp:simplePos x="0" y="0"/>
                <wp:positionH relativeFrom="column">
                  <wp:posOffset>417830</wp:posOffset>
                </wp:positionH>
                <wp:positionV relativeFrom="paragraph">
                  <wp:posOffset>117475</wp:posOffset>
                </wp:positionV>
                <wp:extent cx="2314575" cy="645160"/>
                <wp:effectExtent l="12065" t="6985" r="6985" b="508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45160"/>
                        </a:xfrm>
                        <a:prstGeom prst="rect">
                          <a:avLst/>
                        </a:prstGeom>
                        <a:solidFill>
                          <a:srgbClr val="FFFFFF"/>
                        </a:solidFill>
                        <a:ln w="9525">
                          <a:solidFill>
                            <a:srgbClr val="000000"/>
                          </a:solidFill>
                          <a:miter lim="800000"/>
                          <a:headEnd/>
                          <a:tailEnd/>
                        </a:ln>
                      </wps:spPr>
                      <wps:txbx>
                        <w:txbxContent>
                          <w:p w:rsidR="001874AD" w:rsidRPr="00F36274" w:rsidRDefault="001874AD" w:rsidP="00AC4E92">
                            <w:pPr>
                              <w:jc w:val="center"/>
                              <w:rPr>
                                <w:sz w:val="28"/>
                                <w:szCs w:val="28"/>
                              </w:rPr>
                            </w:pPr>
                            <w:r w:rsidRPr="00F36274">
                              <w:rPr>
                                <w:sz w:val="28"/>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margin-left:32.9pt;margin-top:9.25pt;width:182.25pt;height:5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">
                <v:textbox>
                  <w:txbxContent>
                    <w:p w:rsidR="00AC4E92" w:rsidRPr="00F36274" w:rsidRDefault="00AC4E92" w:rsidP="00AC4E92">
                      <w:pPr>
                        <w:jc w:val="center"/>
                        <w:rPr>
                          <w:sz w:val="28"/>
                          <w:szCs w:val="28"/>
                        </w:rPr>
                      </w:pPr>
                      <w:r w:rsidRPr="00F36274">
                        <w:rPr>
                          <w:sz w:val="28"/>
                          <w:szCs w:val="28"/>
                        </w:rPr>
                        <w:t>Да</w:t>
                      </w:r>
                    </w:p>
                  </w:txbxContent>
                </v:textbox>
              </v:rect>
            </w:pict>
          </mc:Fallback>
        </mc:AlternateContent>
      </w:r>
      <w:r w:rsidRPr="00AC4E92">
        <w:rPr>
          <w:rFonts w:eastAsia="SimSun"/>
          <w:noProof/>
          <w:kern w:val="1"/>
          <w:sz w:val="28"/>
          <w:szCs w:val="28"/>
        </w:rPr>
        <mc:AlternateContent>
          <mc:Choice Requires="wps">
            <w:drawing>
              <wp:anchor distT="0" distB="0" distL="114300" distR="114300" simplePos="0" relativeHeight="251665920" behindDoc="0" locked="0" layoutInCell="1" allowOverlap="1" wp14:anchorId="62E358B1" wp14:editId="46CE7A02">
                <wp:simplePos x="0" y="0"/>
                <wp:positionH relativeFrom="column">
                  <wp:posOffset>3250565</wp:posOffset>
                </wp:positionH>
                <wp:positionV relativeFrom="paragraph">
                  <wp:posOffset>180975</wp:posOffset>
                </wp:positionV>
                <wp:extent cx="2632710" cy="560070"/>
                <wp:effectExtent l="6350" t="13335" r="8890"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710" cy="560070"/>
                        </a:xfrm>
                        <a:prstGeom prst="rect">
                          <a:avLst/>
                        </a:prstGeom>
                        <a:solidFill>
                          <a:srgbClr val="FFFFFF"/>
                        </a:solidFill>
                        <a:ln w="9525">
                          <a:solidFill>
                            <a:srgbClr val="000000"/>
                          </a:solidFill>
                          <a:miter lim="800000"/>
                          <a:headEnd/>
                          <a:tailEnd/>
                        </a:ln>
                      </wps:spPr>
                      <wps:txbx>
                        <w:txbxContent>
                          <w:p w:rsidR="001874AD" w:rsidRPr="00F36274" w:rsidRDefault="001874AD" w:rsidP="00AC4E92">
                            <w:pPr>
                              <w:jc w:val="center"/>
                              <w:rPr>
                                <w:sz w:val="28"/>
                                <w:szCs w:val="28"/>
                              </w:rPr>
                            </w:pPr>
                            <w:r w:rsidRPr="00F36274">
                              <w:rPr>
                                <w:sz w:val="28"/>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1" style="position:absolute;margin-left:255.95pt;margin-top:14.25pt;width:207.3pt;height:44.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">
                <v:textbox>
                  <w:txbxContent>
                    <w:p w:rsidR="00AC4E92" w:rsidRPr="00F36274" w:rsidRDefault="00AC4E92" w:rsidP="00AC4E92">
                      <w:pPr>
                        <w:jc w:val="center"/>
                        <w:rPr>
                          <w:sz w:val="28"/>
                          <w:szCs w:val="28"/>
                        </w:rPr>
                      </w:pPr>
                      <w:r w:rsidRPr="00F36274">
                        <w:rPr>
                          <w:sz w:val="28"/>
                          <w:szCs w:val="28"/>
                        </w:rPr>
                        <w:t>Нет</w:t>
                      </w:r>
                    </w:p>
                  </w:txbxContent>
                </v:textbox>
              </v:rect>
            </w:pict>
          </mc:Fallback>
        </mc:AlternateContent>
      </w:r>
    </w:p>
    <w:p w:rsidR="00AC4E92" w:rsidRPr="00AC4E92" w:rsidRDefault="00AC4E92" w:rsidP="00AC4E92">
      <w:pPr>
        <w:widowControl/>
        <w:autoSpaceDE/>
        <w:autoSpaceDN/>
        <w:adjustRightInd/>
        <w:rPr>
          <w:rFonts w:eastAsia="SimSun"/>
          <w:kern w:val="1"/>
          <w:sz w:val="28"/>
          <w:szCs w:val="28"/>
          <w:lang w:eastAsia="ar-SA"/>
        </w:rPr>
      </w:pPr>
    </w:p>
    <w:p w:rsidR="00AC4E92" w:rsidRPr="00AC4E92" w:rsidRDefault="00AC4E92" w:rsidP="00AC4E92">
      <w:pPr>
        <w:widowControl/>
        <w:autoSpaceDE/>
        <w:autoSpaceDN/>
        <w:adjustRightInd/>
        <w:rPr>
          <w:rFonts w:eastAsia="SimSun"/>
          <w:kern w:val="1"/>
          <w:sz w:val="28"/>
          <w:szCs w:val="28"/>
          <w:lang w:eastAsia="ar-SA"/>
        </w:rPr>
      </w:pPr>
    </w:p>
    <w:p w:rsidR="00AC4E92" w:rsidRPr="00AC4E92" w:rsidRDefault="00AC4E92" w:rsidP="00AC4E92">
      <w:pPr>
        <w:widowControl/>
        <w:autoSpaceDE/>
        <w:autoSpaceDN/>
        <w:adjustRightInd/>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78208" behindDoc="0" locked="0" layoutInCell="1" allowOverlap="1" wp14:anchorId="426D69CE" wp14:editId="7A80E3AA">
                <wp:simplePos x="0" y="0"/>
                <wp:positionH relativeFrom="column">
                  <wp:posOffset>1487805</wp:posOffset>
                </wp:positionH>
                <wp:positionV relativeFrom="paragraph">
                  <wp:posOffset>109220</wp:posOffset>
                </wp:positionV>
                <wp:extent cx="17145" cy="457835"/>
                <wp:effectExtent l="53340" t="12065" r="43815" b="254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17.15pt;margin-top:8.6pt;width:1.35pt;height:36.0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">
                <v:stroke endarrow="block"/>
              </v:shape>
            </w:pict>
          </mc:Fallback>
        </mc:AlternateContent>
      </w:r>
      <w:r w:rsidRPr="00AC4E92">
        <w:rPr>
          <w:rFonts w:eastAsia="SimSun"/>
          <w:noProof/>
          <w:kern w:val="1"/>
          <w:sz w:val="28"/>
          <w:szCs w:val="28"/>
        </w:rPr>
        <mc:AlternateContent>
          <mc:Choice Requires="wps">
            <w:drawing>
              <wp:anchor distT="0" distB="0" distL="114300" distR="114300" simplePos="0" relativeHeight="251677184" behindDoc="0" locked="0" layoutInCell="1" allowOverlap="1" wp14:anchorId="63BF6A1B" wp14:editId="415687F1">
                <wp:simplePos x="0" y="0"/>
                <wp:positionH relativeFrom="column">
                  <wp:posOffset>4469130</wp:posOffset>
                </wp:positionH>
                <wp:positionV relativeFrom="paragraph">
                  <wp:posOffset>95885</wp:posOffset>
                </wp:positionV>
                <wp:extent cx="17145" cy="457835"/>
                <wp:effectExtent l="53340" t="8255" r="43815"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51.9pt;margin-top:7.55pt;width:1.35pt;height:36.0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">
                <v:stroke endarrow="block"/>
              </v:shape>
            </w:pict>
          </mc:Fallback>
        </mc:AlternateContent>
      </w:r>
    </w:p>
    <w:p w:rsidR="00AC4E92" w:rsidRPr="00AC4E92" w:rsidRDefault="00AC4E92" w:rsidP="00AC4E92">
      <w:pPr>
        <w:widowControl/>
        <w:autoSpaceDE/>
        <w:autoSpaceDN/>
        <w:adjustRightInd/>
        <w:rPr>
          <w:rFonts w:eastAsia="SimSun"/>
          <w:kern w:val="1"/>
          <w:sz w:val="28"/>
          <w:szCs w:val="28"/>
          <w:lang w:eastAsia="ar-SA"/>
        </w:rPr>
      </w:pPr>
    </w:p>
    <w:p w:rsidR="00AC4E92" w:rsidRPr="00AC4E92" w:rsidRDefault="00AC4E92" w:rsidP="00AC4E92">
      <w:pPr>
        <w:widowControl/>
        <w:autoSpaceDE/>
        <w:autoSpaceDN/>
        <w:adjustRightInd/>
        <w:rPr>
          <w:rFonts w:eastAsia="SimSun"/>
          <w:kern w:val="1"/>
          <w:sz w:val="28"/>
          <w:szCs w:val="28"/>
          <w:lang w:eastAsia="ar-SA"/>
        </w:rPr>
      </w:pPr>
      <w:r w:rsidRPr="00AC4E92">
        <w:rPr>
          <w:rFonts w:eastAsia="SimSun"/>
          <w:noProof/>
          <w:kern w:val="1"/>
          <w:sz w:val="28"/>
          <w:szCs w:val="28"/>
        </w:rPr>
        <mc:AlternateContent>
          <mc:Choice Requires="wps">
            <w:drawing>
              <wp:anchor distT="0" distB="0" distL="114300" distR="114300" simplePos="0" relativeHeight="251675136" behindDoc="0" locked="0" layoutInCell="1" allowOverlap="1" wp14:anchorId="1AA78A08" wp14:editId="286709E2">
                <wp:simplePos x="0" y="0"/>
                <wp:positionH relativeFrom="column">
                  <wp:posOffset>46990</wp:posOffset>
                </wp:positionH>
                <wp:positionV relativeFrom="paragraph">
                  <wp:posOffset>144780</wp:posOffset>
                </wp:positionV>
                <wp:extent cx="2685415" cy="1367790"/>
                <wp:effectExtent l="12700" t="8890" r="6985"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367790"/>
                        </a:xfrm>
                        <a:prstGeom prst="rect">
                          <a:avLst/>
                        </a:prstGeom>
                        <a:solidFill>
                          <a:srgbClr val="FFFFFF"/>
                        </a:solidFill>
                        <a:ln w="9525">
                          <a:solidFill>
                            <a:srgbClr val="000000"/>
                          </a:solidFill>
                          <a:miter lim="800000"/>
                          <a:headEnd/>
                          <a:tailEnd/>
                        </a:ln>
                      </wps:spPr>
                      <wps:txbx>
                        <w:txbxContent>
                          <w:p w:rsidR="001874AD" w:rsidRPr="00741B9A" w:rsidRDefault="001874AD" w:rsidP="00AC4E92">
                            <w:pPr>
                              <w:jc w:val="center"/>
                              <w:rPr>
                                <w:sz w:val="28"/>
                                <w:szCs w:val="28"/>
                              </w:rPr>
                            </w:pPr>
                            <w:r w:rsidRPr="00F36274">
                              <w:rPr>
                                <w:sz w:val="28"/>
                                <w:szCs w:val="28"/>
                              </w:rPr>
                              <w:t>Выдача лицу предписания об устранении выявленных нарушений. Направление материалов в уполномоченные</w:t>
                            </w:r>
                            <w:r w:rsidRPr="00741B9A">
                              <w:rPr>
                                <w:sz w:val="28"/>
                                <w:szCs w:val="28"/>
                              </w:rPr>
                              <w:t xml:space="preserve"> </w:t>
                            </w:r>
                            <w:r w:rsidRPr="00F36274">
                              <w:rPr>
                                <w:sz w:val="28"/>
                                <w:szCs w:val="28"/>
                              </w:rPr>
                              <w:t>органы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2" style="position:absolute;margin-left:3.7pt;margin-top:11.4pt;width:211.45pt;height:107.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">
                <v:textbox>
                  <w:txbxContent>
                    <w:p w:rsidR="00AC4E92" w:rsidRPr="00741B9A" w:rsidRDefault="00AC4E92" w:rsidP="00AC4E92">
                      <w:pPr>
                        <w:jc w:val="center"/>
                        <w:rPr>
                          <w:sz w:val="28"/>
                          <w:szCs w:val="28"/>
                        </w:rPr>
                      </w:pPr>
                      <w:r w:rsidRPr="00F36274">
                        <w:rPr>
                          <w:sz w:val="28"/>
                          <w:szCs w:val="28"/>
                        </w:rPr>
                        <w:t>Выдача лицу предписания об устранении выявленных нарушений. Направление материалов в уполномоченные</w:t>
                      </w:r>
                      <w:r w:rsidRPr="00741B9A">
                        <w:rPr>
                          <w:sz w:val="28"/>
                          <w:szCs w:val="28"/>
                        </w:rPr>
                        <w:t xml:space="preserve"> </w:t>
                      </w:r>
                      <w:r w:rsidRPr="00F36274">
                        <w:rPr>
                          <w:sz w:val="28"/>
                          <w:szCs w:val="28"/>
                        </w:rPr>
                        <w:t>органы</w:t>
                      </w:r>
                    </w:p>
                  </w:txbxContent>
                </v:textbox>
              </v:rect>
            </w:pict>
          </mc:Fallback>
        </mc:AlternateContent>
      </w:r>
      <w:r w:rsidRPr="00AC4E92">
        <w:rPr>
          <w:rFonts w:eastAsia="SimSun"/>
          <w:noProof/>
          <w:kern w:val="1"/>
          <w:sz w:val="28"/>
          <w:szCs w:val="28"/>
        </w:rPr>
        <mc:AlternateContent>
          <mc:Choice Requires="wps">
            <w:drawing>
              <wp:anchor distT="0" distB="0" distL="114300" distR="114300" simplePos="0" relativeHeight="251676160" behindDoc="0" locked="0" layoutInCell="1" allowOverlap="1" wp14:anchorId="02A26817" wp14:editId="2B7FE9DD">
                <wp:simplePos x="0" y="0"/>
                <wp:positionH relativeFrom="column">
                  <wp:posOffset>3331210</wp:posOffset>
                </wp:positionH>
                <wp:positionV relativeFrom="paragraph">
                  <wp:posOffset>144780</wp:posOffset>
                </wp:positionV>
                <wp:extent cx="2593340" cy="986790"/>
                <wp:effectExtent l="10795" t="8890" r="571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340" cy="986790"/>
                        </a:xfrm>
                        <a:prstGeom prst="rect">
                          <a:avLst/>
                        </a:prstGeom>
                        <a:solidFill>
                          <a:srgbClr val="FFFFFF"/>
                        </a:solidFill>
                        <a:ln w="9525">
                          <a:solidFill>
                            <a:srgbClr val="000000"/>
                          </a:solidFill>
                          <a:miter lim="800000"/>
                          <a:headEnd/>
                          <a:tailEnd/>
                        </a:ln>
                      </wps:spPr>
                      <wps:txbx>
                        <w:txbxContent>
                          <w:p w:rsidR="001874AD" w:rsidRPr="00F36274" w:rsidRDefault="001874AD" w:rsidP="00AC4E92">
                            <w:pPr>
                              <w:jc w:val="center"/>
                              <w:rPr>
                                <w:sz w:val="28"/>
                                <w:szCs w:val="28"/>
                              </w:rPr>
                            </w:pPr>
                            <w:r w:rsidRPr="00F36274">
                              <w:rPr>
                                <w:sz w:val="28"/>
                                <w:szCs w:val="28"/>
                              </w:rPr>
                              <w:t>Регистрация акта проверки в журнале учета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3" style="position:absolute;margin-left:262.3pt;margin-top:11.4pt;width:204.2pt;height:77.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">
                <v:textbox>
                  <w:txbxContent>
                    <w:p w:rsidR="00AC4E92" w:rsidRPr="00F36274" w:rsidRDefault="00AC4E92" w:rsidP="00AC4E92">
                      <w:pPr>
                        <w:jc w:val="center"/>
                        <w:rPr>
                          <w:sz w:val="28"/>
                          <w:szCs w:val="28"/>
                        </w:rPr>
                      </w:pPr>
                      <w:r w:rsidRPr="00F36274">
                        <w:rPr>
                          <w:sz w:val="28"/>
                          <w:szCs w:val="28"/>
                        </w:rPr>
                        <w:t>Регистрация акта проверки в журнале учета проверок</w:t>
                      </w:r>
                    </w:p>
                  </w:txbxContent>
                </v:textbox>
              </v:rect>
            </w:pict>
          </mc:Fallback>
        </mc:AlternateContent>
      </w:r>
    </w:p>
    <w:p w:rsidR="00AC4E92" w:rsidRPr="00AC4E92" w:rsidRDefault="00AC4E92" w:rsidP="00AC4E92">
      <w:pPr>
        <w:widowControl/>
        <w:autoSpaceDE/>
        <w:autoSpaceDN/>
        <w:adjustRightInd/>
        <w:rPr>
          <w:rFonts w:eastAsia="SimSun"/>
          <w:kern w:val="1"/>
          <w:sz w:val="28"/>
          <w:szCs w:val="28"/>
          <w:lang w:eastAsia="ar-SA"/>
        </w:rPr>
      </w:pPr>
    </w:p>
    <w:p w:rsidR="00AC4E92" w:rsidRPr="00AC4E92" w:rsidRDefault="00AC4E92" w:rsidP="00AC4E92">
      <w:pPr>
        <w:widowControl/>
        <w:autoSpaceDE/>
        <w:autoSpaceDN/>
        <w:adjustRightInd/>
        <w:rPr>
          <w:rFonts w:eastAsia="SimSun"/>
          <w:kern w:val="1"/>
          <w:sz w:val="28"/>
          <w:szCs w:val="28"/>
          <w:lang w:eastAsia="ar-SA"/>
        </w:rPr>
      </w:pPr>
    </w:p>
    <w:p w:rsidR="00AC4E92" w:rsidRPr="00AC4E92" w:rsidRDefault="00AC4E92" w:rsidP="00AC4E92">
      <w:pPr>
        <w:widowControl/>
        <w:autoSpaceDE/>
        <w:autoSpaceDN/>
        <w:adjustRightInd/>
        <w:rPr>
          <w:rFonts w:eastAsia="SimSun"/>
          <w:kern w:val="1"/>
          <w:sz w:val="28"/>
          <w:szCs w:val="28"/>
          <w:lang w:eastAsia="ar-SA"/>
        </w:rPr>
      </w:pPr>
    </w:p>
    <w:p w:rsidR="00AC4E92" w:rsidRDefault="00AC4E92" w:rsidP="00AC4E92">
      <w:pPr>
        <w:widowControl/>
        <w:shd w:val="clear" w:color="auto" w:fill="FFFFFF"/>
        <w:autoSpaceDE/>
        <w:autoSpaceDN/>
        <w:adjustRightInd/>
        <w:rPr>
          <w:sz w:val="28"/>
          <w:szCs w:val="28"/>
        </w:rPr>
      </w:pPr>
    </w:p>
    <w:p w:rsidR="00AC4E92" w:rsidRDefault="00AC4E92" w:rsidP="00AC4E92">
      <w:pPr>
        <w:widowControl/>
        <w:shd w:val="clear" w:color="auto" w:fill="FFFFFF"/>
        <w:autoSpaceDE/>
        <w:autoSpaceDN/>
        <w:adjustRightInd/>
        <w:rPr>
          <w:sz w:val="28"/>
          <w:szCs w:val="28"/>
        </w:rPr>
      </w:pPr>
    </w:p>
    <w:p w:rsidR="00AC4E92" w:rsidRPr="00AC4E92" w:rsidRDefault="00AC4E92" w:rsidP="00AC4E92">
      <w:pPr>
        <w:widowControl/>
        <w:shd w:val="clear" w:color="auto" w:fill="FFFFFF"/>
        <w:autoSpaceDE/>
        <w:autoSpaceDN/>
        <w:adjustRightInd/>
        <w:rPr>
          <w:sz w:val="28"/>
          <w:szCs w:val="28"/>
        </w:rPr>
      </w:pP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lastRenderedPageBreak/>
        <w:t>Приложение 4</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к административному регламенту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«Осуществление муниципального контроля </w:t>
      </w:r>
      <w:proofErr w:type="gramStart"/>
      <w:r w:rsidRPr="00AC4E92">
        <w:rPr>
          <w:b/>
          <w:bCs/>
          <w:sz w:val="28"/>
          <w:szCs w:val="28"/>
        </w:rPr>
        <w:t>за</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использованием и охраной недр при добыче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общераспространённых полезных ископаемых,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а также при строительстве </w:t>
      </w:r>
      <w:proofErr w:type="gramStart"/>
      <w:r w:rsidRPr="00AC4E92">
        <w:rPr>
          <w:b/>
          <w:bCs/>
          <w:sz w:val="28"/>
          <w:szCs w:val="28"/>
        </w:rPr>
        <w:t>подземных</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сооружений, не связанных с добычей полезных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ископаемых, на территории </w:t>
      </w:r>
      <w:proofErr w:type="gramStart"/>
      <w:r w:rsidRPr="00AC4E92">
        <w:rPr>
          <w:b/>
          <w:bCs/>
          <w:sz w:val="28"/>
          <w:szCs w:val="28"/>
        </w:rPr>
        <w:t>Тбилисского</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ind w:left="5040" w:hanging="19"/>
        <w:jc w:val="right"/>
        <w:rPr>
          <w:b/>
          <w:bCs/>
          <w:sz w:val="28"/>
          <w:szCs w:val="28"/>
        </w:rPr>
      </w:pPr>
      <w:r w:rsidRPr="00AC4E92">
        <w:rPr>
          <w:b/>
          <w:bCs/>
          <w:sz w:val="28"/>
          <w:szCs w:val="28"/>
        </w:rPr>
        <w:t>сельского поселения Тбилисского района</w:t>
      </w:r>
    </w:p>
    <w:p w:rsidR="00AC4E92" w:rsidRPr="00AC4E92" w:rsidRDefault="00AC4E92" w:rsidP="00AC4E92">
      <w:pPr>
        <w:widowControl/>
        <w:shd w:val="clear" w:color="auto" w:fill="FFFFFF"/>
        <w:autoSpaceDE/>
        <w:autoSpaceDN/>
        <w:adjustRightInd/>
        <w:ind w:left="5040" w:hanging="19"/>
        <w:jc w:val="right"/>
        <w:rPr>
          <w:b/>
          <w:bCs/>
          <w:sz w:val="28"/>
          <w:szCs w:val="28"/>
        </w:rPr>
      </w:pPr>
    </w:p>
    <w:p w:rsidR="00AC4E92" w:rsidRPr="00AC4E92" w:rsidRDefault="00AC4E92" w:rsidP="00AC4E92">
      <w:pPr>
        <w:widowControl/>
        <w:shd w:val="clear" w:color="auto" w:fill="FFFFFF"/>
        <w:autoSpaceDE/>
        <w:autoSpaceDN/>
        <w:adjustRightInd/>
        <w:ind w:left="5040" w:hanging="19"/>
        <w:jc w:val="right"/>
        <w:rPr>
          <w:sz w:val="28"/>
          <w:szCs w:val="28"/>
        </w:rPr>
      </w:pPr>
      <w:r w:rsidRPr="00AC4E92">
        <w:rPr>
          <w:b/>
          <w:bCs/>
          <w:sz w:val="28"/>
          <w:szCs w:val="28"/>
        </w:rPr>
        <w:t> </w:t>
      </w: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Администрация Тбилисского сельского поселения Тбилисского района</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РАСПОРЯЖЕНИЕ</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органа муниципального контроля</w:t>
      </w:r>
    </w:p>
    <w:tbl>
      <w:tblPr>
        <w:tblW w:w="0" w:type="auto"/>
        <w:jc w:val="center"/>
        <w:tblInd w:w="-300" w:type="dxa"/>
        <w:tblCellMar>
          <w:left w:w="0" w:type="dxa"/>
          <w:right w:w="0" w:type="dxa"/>
        </w:tblCellMar>
        <w:tblLook w:val="04A0" w:firstRow="1" w:lastRow="0" w:firstColumn="1" w:lastColumn="0" w:noHBand="0" w:noVBand="1"/>
      </w:tblPr>
      <w:tblGrid>
        <w:gridCol w:w="1801"/>
        <w:gridCol w:w="6606"/>
        <w:gridCol w:w="1272"/>
      </w:tblGrid>
      <w:tr w:rsidR="00AC4E92" w:rsidRPr="00AC4E92" w:rsidTr="00AC4E92">
        <w:trPr>
          <w:jc w:val="center"/>
        </w:trPr>
        <w:tc>
          <w:tcPr>
            <w:tcW w:w="1801" w:type="dxa"/>
            <w:shd w:val="clear" w:color="auto" w:fill="auto"/>
            <w:tcMar>
              <w:top w:w="0" w:type="dxa"/>
              <w:left w:w="28" w:type="dxa"/>
              <w:bottom w:w="0" w:type="dxa"/>
              <w:right w:w="28" w:type="dxa"/>
            </w:tcMar>
            <w:vAlign w:val="bottom"/>
            <w:hideMark/>
          </w:tcPr>
          <w:p w:rsidR="00AC4E92" w:rsidRPr="00AC4E92" w:rsidRDefault="00AC4E92" w:rsidP="00AC4E92">
            <w:pPr>
              <w:widowControl/>
              <w:autoSpaceDE/>
              <w:autoSpaceDN/>
              <w:adjustRightInd/>
              <w:ind w:left="-128" w:right="122" w:firstLine="128"/>
              <w:jc w:val="center"/>
              <w:rPr>
                <w:sz w:val="28"/>
                <w:szCs w:val="28"/>
              </w:rPr>
            </w:pPr>
            <w:r w:rsidRPr="00AC4E92">
              <w:rPr>
                <w:sz w:val="28"/>
                <w:szCs w:val="28"/>
              </w:rPr>
              <w:t>о проведении</w:t>
            </w:r>
          </w:p>
        </w:tc>
        <w:tc>
          <w:tcPr>
            <w:tcW w:w="6606" w:type="dxa"/>
            <w:tcBorders>
              <w:top w:val="nil"/>
              <w:left w:val="nil"/>
              <w:bottom w:val="single" w:sz="8" w:space="0" w:color="auto"/>
              <w:right w:val="nil"/>
            </w:tcBorders>
            <w:shd w:val="clear" w:color="auto" w:fill="auto"/>
            <w:tcMar>
              <w:top w:w="0" w:type="dxa"/>
              <w:left w:w="28" w:type="dxa"/>
              <w:bottom w:w="0" w:type="dxa"/>
              <w:right w:w="28" w:type="dxa"/>
            </w:tcMar>
            <w:vAlign w:val="bottom"/>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1272" w:type="dxa"/>
            <w:shd w:val="clear" w:color="auto" w:fill="auto"/>
            <w:tcMar>
              <w:top w:w="0" w:type="dxa"/>
              <w:left w:w="28" w:type="dxa"/>
              <w:bottom w:w="0" w:type="dxa"/>
              <w:right w:w="28" w:type="dxa"/>
            </w:tcMar>
            <w:vAlign w:val="bottom"/>
            <w:hideMark/>
          </w:tcPr>
          <w:p w:rsidR="00AC4E92" w:rsidRPr="00AC4E92" w:rsidRDefault="00AC4E92" w:rsidP="00AC4E92">
            <w:pPr>
              <w:widowControl/>
              <w:autoSpaceDE/>
              <w:autoSpaceDN/>
              <w:adjustRightInd/>
              <w:ind w:left="57"/>
              <w:jc w:val="center"/>
              <w:rPr>
                <w:sz w:val="28"/>
                <w:szCs w:val="28"/>
              </w:rPr>
            </w:pPr>
            <w:r w:rsidRPr="00AC4E92">
              <w:rPr>
                <w:sz w:val="28"/>
                <w:szCs w:val="28"/>
              </w:rPr>
              <w:t>проверки</w:t>
            </w:r>
          </w:p>
        </w:tc>
      </w:tr>
      <w:tr w:rsidR="00AC4E92" w:rsidRPr="00AC4E92" w:rsidTr="00AC4E92">
        <w:trPr>
          <w:jc w:val="center"/>
        </w:trPr>
        <w:tc>
          <w:tcPr>
            <w:tcW w:w="1801" w:type="dxa"/>
            <w:shd w:val="clear" w:color="auto" w:fill="auto"/>
            <w:tcMar>
              <w:top w:w="0" w:type="dxa"/>
              <w:left w:w="28" w:type="dxa"/>
              <w:bottom w:w="0" w:type="dxa"/>
              <w:right w:w="28"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6606" w:type="dxa"/>
            <w:shd w:val="clear" w:color="auto" w:fill="auto"/>
            <w:tcMar>
              <w:top w:w="0" w:type="dxa"/>
              <w:left w:w="28" w:type="dxa"/>
              <w:bottom w:w="0" w:type="dxa"/>
              <w:right w:w="28" w:type="dxa"/>
            </w:tcMar>
            <w:hideMark/>
          </w:tcPr>
          <w:p w:rsidR="00AC4E92" w:rsidRPr="00AC4E92" w:rsidRDefault="00AC4E92" w:rsidP="00AC4E92">
            <w:pPr>
              <w:widowControl/>
              <w:autoSpaceDE/>
              <w:autoSpaceDN/>
              <w:adjustRightInd/>
              <w:jc w:val="center"/>
              <w:rPr>
                <w:sz w:val="28"/>
                <w:szCs w:val="28"/>
              </w:rPr>
            </w:pPr>
            <w:r w:rsidRPr="00AC4E92">
              <w:rPr>
                <w:sz w:val="28"/>
                <w:szCs w:val="28"/>
              </w:rPr>
              <w:t>(плановой/внеплановой, документарной/выездной)</w:t>
            </w:r>
          </w:p>
        </w:tc>
        <w:tc>
          <w:tcPr>
            <w:tcW w:w="1272" w:type="dxa"/>
            <w:shd w:val="clear" w:color="auto" w:fill="auto"/>
            <w:tcMar>
              <w:top w:w="0" w:type="dxa"/>
              <w:left w:w="28" w:type="dxa"/>
              <w:bottom w:w="0" w:type="dxa"/>
              <w:right w:w="28"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r>
    </w:tbl>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юридического лица</w:t>
      </w:r>
    </w:p>
    <w:p w:rsidR="00AC4E92" w:rsidRPr="00AC4E92" w:rsidRDefault="00AC4E92" w:rsidP="00AC4E92">
      <w:pPr>
        <w:widowControl/>
        <w:shd w:val="clear" w:color="auto" w:fill="FFFFFF"/>
        <w:autoSpaceDE/>
        <w:autoSpaceDN/>
        <w:adjustRightInd/>
        <w:ind w:right="-305"/>
        <w:jc w:val="center"/>
        <w:rPr>
          <w:sz w:val="28"/>
          <w:szCs w:val="28"/>
        </w:rPr>
      </w:pPr>
      <w:r w:rsidRPr="00AC4E92">
        <w:rPr>
          <w:sz w:val="28"/>
          <w:szCs w:val="28"/>
        </w:rPr>
        <w:t>от «______» ____________ 20__ г. № _____</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 Провести проверку в отношении ________________________________________</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center"/>
        <w:rPr>
          <w:sz w:val="28"/>
          <w:szCs w:val="28"/>
        </w:rPr>
      </w:pPr>
      <w:r w:rsidRPr="00AC4E92">
        <w:rPr>
          <w:i/>
          <w:iCs/>
          <w:sz w:val="28"/>
          <w:szCs w:val="28"/>
        </w:rPr>
        <w:t>(наименование юридического лица)</w:t>
      </w:r>
    </w:p>
    <w:p w:rsidR="00AC4E92" w:rsidRPr="00AC4E92" w:rsidRDefault="00AC4E92" w:rsidP="00AC4E92">
      <w:pPr>
        <w:widowControl/>
        <w:shd w:val="clear" w:color="auto" w:fill="FFFFFF"/>
        <w:autoSpaceDE/>
        <w:autoSpaceDN/>
        <w:adjustRightInd/>
        <w:ind w:right="-144" w:firstLine="709"/>
        <w:jc w:val="both"/>
        <w:rPr>
          <w:sz w:val="28"/>
          <w:szCs w:val="28"/>
        </w:rPr>
      </w:pPr>
      <w:r w:rsidRPr="00AC4E92">
        <w:rPr>
          <w:sz w:val="28"/>
          <w:szCs w:val="28"/>
        </w:rPr>
        <w:t>2. Место нахождения: ___________________________________________________</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center"/>
        <w:rPr>
          <w:sz w:val="28"/>
          <w:szCs w:val="28"/>
        </w:rPr>
      </w:pPr>
      <w:proofErr w:type="gramStart"/>
      <w:r w:rsidRPr="00AC4E92">
        <w:rPr>
          <w:i/>
          <w:iCs/>
          <w:sz w:val="28"/>
          <w:szCs w:val="28"/>
        </w:rPr>
        <w:t>(юридического лица (их филиалов, представительств, обособленных структурных подразделений)</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3. Назначить лицом (</w:t>
      </w:r>
      <w:proofErr w:type="spellStart"/>
      <w:r w:rsidRPr="00AC4E92">
        <w:rPr>
          <w:sz w:val="28"/>
          <w:szCs w:val="28"/>
        </w:rPr>
        <w:t>ами</w:t>
      </w:r>
      <w:proofErr w:type="spellEnd"/>
      <w:r w:rsidRPr="00AC4E92">
        <w:rPr>
          <w:sz w:val="28"/>
          <w:szCs w:val="28"/>
        </w:rPr>
        <w:t>), уполномоченным (</w:t>
      </w:r>
      <w:proofErr w:type="spellStart"/>
      <w:r w:rsidRPr="00AC4E92">
        <w:rPr>
          <w:sz w:val="28"/>
          <w:szCs w:val="28"/>
        </w:rPr>
        <w:t>ыми</w:t>
      </w:r>
      <w:proofErr w:type="spellEnd"/>
      <w:r w:rsidRPr="00AC4E92">
        <w:rPr>
          <w:sz w:val="28"/>
          <w:szCs w:val="28"/>
        </w:rPr>
        <w:t>) на проведение проверки: </w:t>
      </w:r>
    </w:p>
    <w:p w:rsidR="00AC4E92" w:rsidRPr="00AC4E92" w:rsidRDefault="00AC4E92" w:rsidP="00AC4E92">
      <w:pPr>
        <w:widowControl/>
        <w:shd w:val="clear" w:color="auto" w:fill="FFFFFF"/>
        <w:autoSpaceDE/>
        <w:autoSpaceDN/>
        <w:adjustRightInd/>
        <w:jc w:val="center"/>
        <w:rPr>
          <w:sz w:val="28"/>
          <w:szCs w:val="28"/>
        </w:rPr>
      </w:pPr>
      <w:proofErr w:type="gramStart"/>
      <w:r w:rsidRPr="00AC4E92">
        <w:rPr>
          <w:i/>
          <w:iCs/>
          <w:sz w:val="28"/>
          <w:szCs w:val="28"/>
        </w:rPr>
        <w:t>(фамилия, имя, отчество (последнее – при наличии), должность должностного лица (должностных лиц), уполномоченного (-ых) на проведение проверки)</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4. Привлечь к проведению проверки в качестве экспертов, представителей экспертных организаций следующих лиц</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____________________________________________________________________</w:t>
      </w:r>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5. Установить, что:</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настоящая проверка проводится с целью: ___________________________________</w:t>
      </w:r>
    </w:p>
    <w:p w:rsidR="00AC4E92" w:rsidRPr="00AC4E92" w:rsidRDefault="00AC4E92" w:rsidP="00AC4E92">
      <w:pPr>
        <w:widowControl/>
        <w:shd w:val="clear" w:color="auto" w:fill="FFFFFF"/>
        <w:autoSpaceDE/>
        <w:autoSpaceDN/>
        <w:adjustRightInd/>
        <w:spacing w:line="240" w:lineRule="atLeast"/>
        <w:jc w:val="right"/>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lastRenderedPageBreak/>
        <w:t>При установлении целей проводимой проверки указывается следующая информация: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а) в случае проведения плановой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ссылка на утвержденный ежегодный план проведения плановых проверок;</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б) в случае проведения внеплановой выездной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 xml:space="preserve">реквизиты ранее выданного проверяемому лицу предписания об устранении выявленного нарушения, </w:t>
      </w:r>
      <w:proofErr w:type="gramStart"/>
      <w:r w:rsidRPr="00AC4E92">
        <w:rPr>
          <w:i/>
          <w:iCs/>
          <w:sz w:val="28"/>
          <w:szCs w:val="28"/>
        </w:rPr>
        <w:t>срок</w:t>
      </w:r>
      <w:proofErr w:type="gramEnd"/>
      <w:r w:rsidRPr="00AC4E92">
        <w:rPr>
          <w:i/>
          <w:iCs/>
          <w:sz w:val="28"/>
          <w:szCs w:val="28"/>
        </w:rPr>
        <w:t xml:space="preserve"> для исполнения которого истек;</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i/>
          <w:iCs/>
          <w:sz w:val="28"/>
          <w:szCs w:val="28"/>
        </w:rPr>
        <w:t>реквизиты прилагаемой копии документа (рапорта, докладной записки и другие), представленного должностным лицом, обнаружившим нарушение;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задачами настоящей проверки являются: ________________________________</w:t>
      </w:r>
    </w:p>
    <w:p w:rsidR="00AC4E92" w:rsidRPr="00AC4E92" w:rsidRDefault="00AC4E92" w:rsidP="00AC4E92">
      <w:pPr>
        <w:widowControl/>
        <w:shd w:val="clear" w:color="auto" w:fill="FFFFFF"/>
        <w:autoSpaceDE/>
        <w:autoSpaceDN/>
        <w:adjustRightInd/>
        <w:ind w:right="-143"/>
        <w:jc w:val="both"/>
        <w:rPr>
          <w:sz w:val="28"/>
          <w:szCs w:val="28"/>
        </w:rPr>
      </w:pPr>
      <w:r w:rsidRPr="00AC4E92">
        <w:rPr>
          <w:sz w:val="28"/>
          <w:szCs w:val="28"/>
        </w:rPr>
        <w:t>__________________________________________________________________________________________________________________________________________________</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6. Предметом настоящей проверки является </w:t>
      </w:r>
      <w:r w:rsidRPr="00AC4E92">
        <w:rPr>
          <w:i/>
          <w:iCs/>
          <w:sz w:val="28"/>
          <w:szCs w:val="28"/>
        </w:rPr>
        <w:t xml:space="preserve">(отметить </w:t>
      </w:r>
      <w:proofErr w:type="gramStart"/>
      <w:r w:rsidRPr="00AC4E92">
        <w:rPr>
          <w:i/>
          <w:iCs/>
          <w:sz w:val="28"/>
          <w:szCs w:val="28"/>
        </w:rPr>
        <w:t>нужное</w:t>
      </w:r>
      <w:proofErr w:type="gramEnd"/>
      <w:r w:rsidRPr="00AC4E92">
        <w:rPr>
          <w:i/>
          <w:iCs/>
          <w:sz w:val="28"/>
          <w:szCs w:val="28"/>
        </w:rPr>
        <w:t>)</w:t>
      </w:r>
      <w:r w:rsidRPr="00AC4E92">
        <w:rPr>
          <w:sz w:val="28"/>
          <w:szCs w:val="28"/>
        </w:rPr>
        <w:t>:</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соблюдение обязательных требований или требований, установленных муниципальными правовыми актами;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выполнение предписаний органов муниципального контроля;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проведение мероприятий:</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 предотвращению причинения вреда жизни, здоровью граждан, вреда животным, растениям, окружающей среде;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 предупреждению возникновения чрезвычайных ситуаций природного и техногенного характера;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 обеспечению безопасности государства;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 ликвидации последствий причинения такого вреда.</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lastRenderedPageBreak/>
        <w:t>7. Срок проведения проверки: ____________________________________________</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К проведению проверки приступить с «__» ____________ 20__ г.</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Проверку окончить не позднее «__» ____________ 20__ г.</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8. Правовые основания проведения проверки: _______________________________</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10. Перечень административных регламентов по осуществлению муниципального контроля (при их наличии): ____________________________________________________</w:t>
      </w:r>
    </w:p>
    <w:p w:rsidR="00AC4E92" w:rsidRPr="00AC4E92" w:rsidRDefault="00AC4E92" w:rsidP="00AC4E92">
      <w:pPr>
        <w:widowControl/>
        <w:shd w:val="clear" w:color="auto" w:fill="FFFFFF"/>
        <w:autoSpaceDE/>
        <w:autoSpaceDN/>
        <w:adjustRightInd/>
        <w:jc w:val="right"/>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(с указанием наименований, номеров и дат их принятия)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w:t>
      </w:r>
    </w:p>
    <w:p w:rsidR="00AC4E92" w:rsidRPr="00AC4E92" w:rsidRDefault="00AC4E92" w:rsidP="00AC4E92">
      <w:pPr>
        <w:widowControl/>
        <w:shd w:val="clear" w:color="auto" w:fill="FFFFFF"/>
        <w:autoSpaceDE/>
        <w:autoSpaceDN/>
        <w:adjustRightInd/>
        <w:jc w:val="right"/>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tbl>
      <w:tblPr>
        <w:tblW w:w="9780" w:type="dxa"/>
        <w:tblInd w:w="28" w:type="dxa"/>
        <w:shd w:val="clear" w:color="auto" w:fill="FFFFFF"/>
        <w:tblCellMar>
          <w:left w:w="0" w:type="dxa"/>
          <w:right w:w="0" w:type="dxa"/>
        </w:tblCellMar>
        <w:tblLook w:val="04A0" w:firstRow="1" w:lastRow="0" w:firstColumn="1" w:lastColumn="0" w:noHBand="0" w:noVBand="1"/>
      </w:tblPr>
      <w:tblGrid>
        <w:gridCol w:w="4677"/>
        <w:gridCol w:w="709"/>
        <w:gridCol w:w="4394"/>
      </w:tblGrid>
      <w:tr w:rsidR="00AC4E92" w:rsidRPr="00AC4E92" w:rsidTr="00AC4E92">
        <w:tc>
          <w:tcPr>
            <w:tcW w:w="4678" w:type="dxa"/>
            <w:tcBorders>
              <w:top w:val="single" w:sz="8" w:space="0" w:color="auto"/>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709"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4394"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ind w:left="-28"/>
              <w:rPr>
                <w:sz w:val="28"/>
                <w:szCs w:val="28"/>
              </w:rPr>
            </w:pPr>
            <w:r w:rsidRPr="00AC4E92">
              <w:rPr>
                <w:sz w:val="28"/>
                <w:szCs w:val="28"/>
              </w:rPr>
              <w:t> </w:t>
            </w:r>
          </w:p>
        </w:tc>
      </w:tr>
      <w:tr w:rsidR="00AC4E92" w:rsidRPr="00AC4E92" w:rsidTr="00AC4E92">
        <w:tc>
          <w:tcPr>
            <w:tcW w:w="4678"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proofErr w:type="gramStart"/>
            <w:r w:rsidRPr="00AC4E92">
              <w:rPr>
                <w:i/>
                <w:iCs/>
                <w:sz w:val="28"/>
                <w:szCs w:val="28"/>
              </w:rPr>
              <w:t>(должность, фамилия, инициалы руководителя,</w:t>
            </w:r>
            <w:proofErr w:type="gramEnd"/>
          </w:p>
          <w:p w:rsidR="00AC4E92" w:rsidRPr="00AC4E92" w:rsidRDefault="00AC4E92" w:rsidP="00AC4E92">
            <w:pPr>
              <w:widowControl/>
              <w:autoSpaceDE/>
              <w:autoSpaceDN/>
              <w:adjustRightInd/>
              <w:rPr>
                <w:sz w:val="28"/>
                <w:szCs w:val="28"/>
              </w:rPr>
            </w:pPr>
            <w:r w:rsidRPr="00AC4E92">
              <w:rPr>
                <w:i/>
                <w:iCs/>
                <w:sz w:val="28"/>
                <w:szCs w:val="28"/>
              </w:rPr>
              <w:t>заместителя руководителя органа муниципального контроля, издавшего приказ о проведении проверки)</w:t>
            </w:r>
          </w:p>
        </w:tc>
        <w:tc>
          <w:tcPr>
            <w:tcW w:w="709"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i/>
                <w:iCs/>
                <w:sz w:val="28"/>
                <w:szCs w:val="28"/>
              </w:rPr>
              <w:t> </w:t>
            </w:r>
          </w:p>
        </w:tc>
        <w:tc>
          <w:tcPr>
            <w:tcW w:w="4394"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ind w:left="-28"/>
              <w:rPr>
                <w:sz w:val="28"/>
                <w:szCs w:val="28"/>
              </w:rPr>
            </w:pPr>
            <w:r w:rsidRPr="00AC4E92">
              <w:rPr>
                <w:i/>
                <w:iCs/>
                <w:sz w:val="28"/>
                <w:szCs w:val="28"/>
              </w:rPr>
              <w:t>(подпись, заверенная печатью)</w:t>
            </w:r>
          </w:p>
        </w:tc>
      </w:tr>
    </w:tbl>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proofErr w:type="gramStart"/>
      <w:r w:rsidRPr="00AC4E92">
        <w:rPr>
          <w:i/>
          <w:iCs/>
          <w:sz w:val="28"/>
          <w:szCs w:val="28"/>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roofErr w:type="gramEnd"/>
    </w:p>
    <w:p w:rsidR="00AC4E92" w:rsidRPr="00AC4E92" w:rsidRDefault="00AC4E92" w:rsidP="00AC4E92">
      <w:pPr>
        <w:widowControl/>
        <w:shd w:val="clear" w:color="auto" w:fill="FFFFFF"/>
        <w:autoSpaceDE/>
        <w:autoSpaceDN/>
        <w:adjustRightInd/>
        <w:ind w:firstLine="5103"/>
        <w:jc w:val="right"/>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5103"/>
        <w:jc w:val="right"/>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t> </w:t>
      </w: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lastRenderedPageBreak/>
        <w:t>Приложение 5</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к административному регламенту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«Осуществление муниципального контроля </w:t>
      </w:r>
      <w:proofErr w:type="gramStart"/>
      <w:r w:rsidRPr="00AC4E92">
        <w:rPr>
          <w:b/>
          <w:bCs/>
          <w:sz w:val="28"/>
          <w:szCs w:val="28"/>
        </w:rPr>
        <w:t>за</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использованием и охраной недр при добыче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общераспространённых полезных ископаемых,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а также при строительстве </w:t>
      </w:r>
      <w:proofErr w:type="gramStart"/>
      <w:r w:rsidRPr="00AC4E92">
        <w:rPr>
          <w:b/>
          <w:bCs/>
          <w:sz w:val="28"/>
          <w:szCs w:val="28"/>
        </w:rPr>
        <w:t>подземных</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сооружений, не связанных с добычей полезных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ископаемых, на территории </w:t>
      </w:r>
      <w:proofErr w:type="gramStart"/>
      <w:r w:rsidRPr="00AC4E92">
        <w:rPr>
          <w:b/>
          <w:bCs/>
          <w:sz w:val="28"/>
          <w:szCs w:val="28"/>
        </w:rPr>
        <w:t>Тбилисского</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ind w:left="6521" w:hanging="284"/>
        <w:jc w:val="both"/>
        <w:rPr>
          <w:sz w:val="28"/>
          <w:szCs w:val="28"/>
        </w:rPr>
      </w:pPr>
      <w:r w:rsidRPr="00AC4E92">
        <w:rPr>
          <w:b/>
          <w:bCs/>
          <w:sz w:val="28"/>
          <w:szCs w:val="28"/>
        </w:rPr>
        <w:t>сельского поселения Тбилисского района </w:t>
      </w:r>
      <w:r w:rsidRPr="00AC4E92">
        <w:rPr>
          <w:sz w:val="28"/>
          <w:szCs w:val="28"/>
        </w:rPr>
        <w:t> </w:t>
      </w:r>
    </w:p>
    <w:p w:rsidR="00AC4E92" w:rsidRPr="00AC4E92" w:rsidRDefault="00AC4E92" w:rsidP="00AC4E92">
      <w:pPr>
        <w:widowControl/>
        <w:shd w:val="clear" w:color="auto" w:fill="FFFFFF"/>
        <w:autoSpaceDE/>
        <w:autoSpaceDN/>
        <w:adjustRightInd/>
        <w:spacing w:line="240" w:lineRule="atLeast"/>
        <w:ind w:right="-2"/>
        <w:rPr>
          <w:sz w:val="28"/>
          <w:szCs w:val="28"/>
        </w:rPr>
      </w:pPr>
      <w:r w:rsidRPr="00AC4E92">
        <w:rPr>
          <w:sz w:val="28"/>
          <w:szCs w:val="28"/>
        </w:rPr>
        <w:t>                                                                     </w:t>
      </w:r>
    </w:p>
    <w:p w:rsidR="00AC4E92" w:rsidRPr="00AC4E92" w:rsidRDefault="00AC4E92" w:rsidP="00AC4E92">
      <w:pPr>
        <w:widowControl/>
        <w:shd w:val="clear" w:color="auto" w:fill="FFFFFF"/>
        <w:autoSpaceDE/>
        <w:autoSpaceDN/>
        <w:adjustRightInd/>
        <w:spacing w:line="240" w:lineRule="atLeast"/>
        <w:ind w:right="-2"/>
        <w:rPr>
          <w:sz w:val="28"/>
          <w:szCs w:val="28"/>
        </w:rPr>
      </w:pPr>
    </w:p>
    <w:p w:rsidR="00AC4E92" w:rsidRPr="00AC4E92" w:rsidRDefault="00AC4E92" w:rsidP="00AC4E92">
      <w:pPr>
        <w:widowControl/>
        <w:shd w:val="clear" w:color="auto" w:fill="FFFFFF"/>
        <w:autoSpaceDE/>
        <w:autoSpaceDN/>
        <w:adjustRightInd/>
        <w:spacing w:line="240" w:lineRule="atLeast"/>
        <w:ind w:left="4956" w:right="-2"/>
        <w:rPr>
          <w:sz w:val="28"/>
          <w:szCs w:val="28"/>
        </w:rPr>
      </w:pPr>
      <w:r w:rsidRPr="00AC4E92">
        <w:rPr>
          <w:sz w:val="28"/>
          <w:szCs w:val="28"/>
        </w:rPr>
        <w:t xml:space="preserve">   В Прокуратуру Тбилисского района</w:t>
      </w:r>
    </w:p>
    <w:p w:rsidR="00AC4E92" w:rsidRPr="00AC4E92" w:rsidRDefault="00AC4E92" w:rsidP="00AC4E92">
      <w:pPr>
        <w:widowControl/>
        <w:shd w:val="clear" w:color="auto" w:fill="FFFFFF"/>
        <w:autoSpaceDE/>
        <w:autoSpaceDN/>
        <w:adjustRightInd/>
        <w:spacing w:line="240" w:lineRule="atLeast"/>
        <w:ind w:firstLine="6379"/>
        <w:jc w:val="right"/>
        <w:rPr>
          <w:sz w:val="28"/>
          <w:szCs w:val="28"/>
        </w:rPr>
      </w:pPr>
      <w:r w:rsidRPr="00AC4E92">
        <w:rPr>
          <w:sz w:val="28"/>
          <w:szCs w:val="28"/>
        </w:rPr>
        <w:t xml:space="preserve">от администрации Тбилисского сельского поселения </w:t>
      </w:r>
    </w:p>
    <w:p w:rsidR="00AC4E92" w:rsidRPr="00AC4E92" w:rsidRDefault="00AC4E92" w:rsidP="00AC4E92">
      <w:pPr>
        <w:widowControl/>
        <w:shd w:val="clear" w:color="auto" w:fill="FFFFFF"/>
        <w:autoSpaceDE/>
        <w:autoSpaceDN/>
        <w:adjustRightInd/>
        <w:spacing w:line="240" w:lineRule="atLeast"/>
        <w:ind w:firstLine="6379"/>
        <w:jc w:val="right"/>
        <w:rPr>
          <w:sz w:val="28"/>
          <w:szCs w:val="28"/>
        </w:rPr>
      </w:pPr>
      <w:r w:rsidRPr="00AC4E92">
        <w:rPr>
          <w:sz w:val="28"/>
          <w:szCs w:val="28"/>
        </w:rPr>
        <w:t>Тбилисского района</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ЗАЯВЛЕНИЕ</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о согласовании органом муниципального контроля с органом прокуратуры проведения внеплановой выездной проверки юридического лица</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spacing w:line="240" w:lineRule="atLeast"/>
        <w:ind w:firstLine="709"/>
        <w:jc w:val="both"/>
        <w:rPr>
          <w:sz w:val="28"/>
          <w:szCs w:val="28"/>
        </w:rPr>
      </w:pPr>
      <w:r w:rsidRPr="00AC4E92">
        <w:rPr>
          <w:sz w:val="28"/>
          <w:szCs w:val="28"/>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p w:rsidR="00AC4E92" w:rsidRPr="00AC4E92" w:rsidRDefault="00AC4E92" w:rsidP="00AC4E92">
      <w:pPr>
        <w:widowControl/>
        <w:shd w:val="clear" w:color="auto" w:fill="FFFFFF"/>
        <w:autoSpaceDE/>
        <w:autoSpaceDN/>
        <w:adjustRightInd/>
        <w:spacing w:line="240" w:lineRule="atLeast"/>
        <w:jc w:val="both"/>
        <w:rPr>
          <w:sz w:val="28"/>
          <w:szCs w:val="28"/>
        </w:rPr>
      </w:pPr>
      <w:r w:rsidRPr="00AC4E92">
        <w:rPr>
          <w:sz w:val="28"/>
          <w:szCs w:val="28"/>
        </w:rPr>
        <w:t>____________________________________________________________________</w:t>
      </w:r>
    </w:p>
    <w:p w:rsidR="00AC4E92" w:rsidRPr="00AC4E92" w:rsidRDefault="00AC4E92" w:rsidP="00AC4E92">
      <w:pPr>
        <w:widowControl/>
        <w:shd w:val="clear" w:color="auto" w:fill="FFFFFF"/>
        <w:autoSpaceDE/>
        <w:autoSpaceDN/>
        <w:adjustRightInd/>
        <w:ind w:right="-144"/>
        <w:jc w:val="both"/>
        <w:rPr>
          <w:sz w:val="28"/>
          <w:szCs w:val="28"/>
        </w:rPr>
      </w:pPr>
      <w:r w:rsidRPr="00AC4E92">
        <w:rPr>
          <w:sz w:val="28"/>
          <w:szCs w:val="28"/>
        </w:rPr>
        <w:t>__________________________________________________________________________________________________________________________________________</w:t>
      </w:r>
    </w:p>
    <w:p w:rsidR="00AC4E92" w:rsidRPr="00AC4E92" w:rsidRDefault="00AC4E92" w:rsidP="00AC4E92">
      <w:pPr>
        <w:widowControl/>
        <w:shd w:val="clear" w:color="auto" w:fill="FFFFFF"/>
        <w:autoSpaceDE/>
        <w:autoSpaceDN/>
        <w:adjustRightInd/>
        <w:jc w:val="center"/>
        <w:rPr>
          <w:sz w:val="28"/>
          <w:szCs w:val="28"/>
        </w:rPr>
      </w:pPr>
      <w:proofErr w:type="gramStart"/>
      <w:r w:rsidRPr="00AC4E92">
        <w:rPr>
          <w:i/>
          <w:iCs/>
          <w:sz w:val="28"/>
          <w:szCs w:val="28"/>
        </w:rPr>
        <w:t>(наименование, адрес (место нахождения) постоянно действующего исполнительного органа юридического</w:t>
      </w:r>
      <w:proofErr w:type="gramEnd"/>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лица, государственный регистрационный номер записи о государственной регистрации юридического</w:t>
      </w:r>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лица, идентификационный номер налогоплательщика)</w:t>
      </w:r>
    </w:p>
    <w:p w:rsidR="00AC4E92" w:rsidRPr="00AC4E92" w:rsidRDefault="00AC4E92" w:rsidP="00AC4E92">
      <w:pPr>
        <w:widowControl/>
        <w:shd w:val="clear" w:color="auto" w:fill="FFFFFF"/>
        <w:autoSpaceDE/>
        <w:autoSpaceDN/>
        <w:adjustRightInd/>
        <w:jc w:val="both"/>
        <w:rPr>
          <w:sz w:val="28"/>
          <w:szCs w:val="28"/>
        </w:rPr>
      </w:pPr>
      <w:proofErr w:type="gramStart"/>
      <w:r w:rsidRPr="00AC4E92">
        <w:rPr>
          <w:sz w:val="28"/>
          <w:szCs w:val="28"/>
        </w:rPr>
        <w:t>осуществляющего</w:t>
      </w:r>
      <w:proofErr w:type="gramEnd"/>
      <w:r w:rsidRPr="00AC4E92">
        <w:rPr>
          <w:sz w:val="28"/>
          <w:szCs w:val="28"/>
        </w:rPr>
        <w:t xml:space="preserve"> предпринимательскую деятельность по адресу:</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2. Основание проведения проверки:  _____________________________________________</w:t>
      </w:r>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 (ссылка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3. Дата начала проведения проверки:</w:t>
      </w:r>
    </w:p>
    <w:tbl>
      <w:tblPr>
        <w:tblW w:w="0" w:type="auto"/>
        <w:tblInd w:w="312" w:type="dxa"/>
        <w:shd w:val="clear" w:color="auto" w:fill="FFFFFF"/>
        <w:tblCellMar>
          <w:left w:w="0" w:type="dxa"/>
          <w:right w:w="0" w:type="dxa"/>
        </w:tblCellMar>
        <w:tblLook w:val="04A0" w:firstRow="1" w:lastRow="0" w:firstColumn="1" w:lastColumn="0" w:noHBand="0" w:noVBand="1"/>
      </w:tblPr>
      <w:tblGrid>
        <w:gridCol w:w="196"/>
        <w:gridCol w:w="340"/>
        <w:gridCol w:w="255"/>
        <w:gridCol w:w="1247"/>
        <w:gridCol w:w="397"/>
        <w:gridCol w:w="340"/>
        <w:gridCol w:w="738"/>
      </w:tblGrid>
      <w:tr w:rsidR="00AC4E92" w:rsidRPr="00AC4E92" w:rsidTr="00AC4E92">
        <w:tc>
          <w:tcPr>
            <w:tcW w:w="170"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jc w:val="right"/>
              <w:rPr>
                <w:sz w:val="28"/>
                <w:szCs w:val="28"/>
              </w:rPr>
            </w:pPr>
            <w:r w:rsidRPr="00AC4E92">
              <w:rPr>
                <w:sz w:val="28"/>
                <w:szCs w:val="28"/>
              </w:rPr>
              <w:t>«</w:t>
            </w:r>
          </w:p>
        </w:tc>
        <w:tc>
          <w:tcPr>
            <w:tcW w:w="340"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255"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w:t>
            </w:r>
          </w:p>
        </w:tc>
        <w:tc>
          <w:tcPr>
            <w:tcW w:w="124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397"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jc w:val="right"/>
              <w:rPr>
                <w:sz w:val="28"/>
                <w:szCs w:val="28"/>
              </w:rPr>
            </w:pPr>
            <w:r w:rsidRPr="00AC4E92">
              <w:rPr>
                <w:sz w:val="28"/>
                <w:szCs w:val="28"/>
              </w:rPr>
              <w:t>20</w:t>
            </w:r>
          </w:p>
        </w:tc>
        <w:tc>
          <w:tcPr>
            <w:tcW w:w="340"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738"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ind w:left="57"/>
              <w:rPr>
                <w:sz w:val="28"/>
                <w:szCs w:val="28"/>
              </w:rPr>
            </w:pPr>
            <w:r w:rsidRPr="00AC4E92">
              <w:rPr>
                <w:sz w:val="28"/>
                <w:szCs w:val="28"/>
              </w:rPr>
              <w:t>года.</w:t>
            </w:r>
          </w:p>
        </w:tc>
      </w:tr>
    </w:tbl>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4. Время начала проведения проверки:</w:t>
      </w:r>
    </w:p>
    <w:tbl>
      <w:tblPr>
        <w:tblW w:w="0" w:type="auto"/>
        <w:tblInd w:w="312" w:type="dxa"/>
        <w:shd w:val="clear" w:color="auto" w:fill="FFFFFF"/>
        <w:tblCellMar>
          <w:left w:w="0" w:type="dxa"/>
          <w:right w:w="0" w:type="dxa"/>
        </w:tblCellMar>
        <w:tblLook w:val="04A0" w:firstRow="1" w:lastRow="0" w:firstColumn="1" w:lastColumn="0" w:noHBand="0" w:noVBand="1"/>
      </w:tblPr>
      <w:tblGrid>
        <w:gridCol w:w="196"/>
        <w:gridCol w:w="340"/>
        <w:gridCol w:w="255"/>
        <w:gridCol w:w="1247"/>
        <w:gridCol w:w="397"/>
        <w:gridCol w:w="340"/>
        <w:gridCol w:w="738"/>
      </w:tblGrid>
      <w:tr w:rsidR="00AC4E92" w:rsidRPr="00AC4E92" w:rsidTr="00AC4E92">
        <w:tc>
          <w:tcPr>
            <w:tcW w:w="170"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jc w:val="right"/>
              <w:rPr>
                <w:sz w:val="28"/>
                <w:szCs w:val="28"/>
              </w:rPr>
            </w:pPr>
            <w:r w:rsidRPr="00AC4E92">
              <w:rPr>
                <w:sz w:val="28"/>
                <w:szCs w:val="28"/>
              </w:rPr>
              <w:lastRenderedPageBreak/>
              <w:t>«</w:t>
            </w:r>
          </w:p>
        </w:tc>
        <w:tc>
          <w:tcPr>
            <w:tcW w:w="340"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255"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w:t>
            </w:r>
          </w:p>
        </w:tc>
        <w:tc>
          <w:tcPr>
            <w:tcW w:w="124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397"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jc w:val="right"/>
              <w:rPr>
                <w:sz w:val="28"/>
                <w:szCs w:val="28"/>
              </w:rPr>
            </w:pPr>
            <w:r w:rsidRPr="00AC4E92">
              <w:rPr>
                <w:sz w:val="28"/>
                <w:szCs w:val="28"/>
              </w:rPr>
              <w:t>20</w:t>
            </w:r>
          </w:p>
        </w:tc>
        <w:tc>
          <w:tcPr>
            <w:tcW w:w="340"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738"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ind w:left="57"/>
              <w:rPr>
                <w:sz w:val="28"/>
                <w:szCs w:val="28"/>
              </w:rPr>
            </w:pPr>
            <w:r w:rsidRPr="00AC4E92">
              <w:rPr>
                <w:sz w:val="28"/>
                <w:szCs w:val="28"/>
              </w:rPr>
              <w:t>года.</w:t>
            </w:r>
          </w:p>
        </w:tc>
      </w:tr>
    </w:tbl>
    <w:p w:rsidR="00AC4E92" w:rsidRPr="00AC4E92" w:rsidRDefault="00AC4E92" w:rsidP="00AC4E92">
      <w:pPr>
        <w:widowControl/>
        <w:shd w:val="clear" w:color="auto" w:fill="FFFFFF"/>
        <w:autoSpaceDE/>
        <w:autoSpaceDN/>
        <w:adjustRightInd/>
        <w:ind w:left="284" w:right="283"/>
        <w:jc w:val="center"/>
        <w:rPr>
          <w:sz w:val="28"/>
          <w:szCs w:val="28"/>
        </w:rPr>
      </w:pPr>
      <w:r w:rsidRPr="00AC4E92">
        <w:rPr>
          <w:i/>
          <w:iCs/>
          <w:sz w:val="28"/>
          <w:szCs w:val="28"/>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Приложения: ______________________________________________________________________</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______________________________________________________________________</w:t>
      </w:r>
    </w:p>
    <w:p w:rsidR="00AC4E92" w:rsidRPr="00AC4E92" w:rsidRDefault="00AC4E92" w:rsidP="00AC4E92">
      <w:pPr>
        <w:widowControl/>
        <w:shd w:val="clear" w:color="auto" w:fill="FFFFFF"/>
        <w:autoSpaceDE/>
        <w:autoSpaceDN/>
        <w:adjustRightInd/>
        <w:jc w:val="center"/>
        <w:rPr>
          <w:sz w:val="28"/>
          <w:szCs w:val="28"/>
        </w:rPr>
      </w:pPr>
      <w:proofErr w:type="gramStart"/>
      <w:r w:rsidRPr="00AC4E92">
        <w:rPr>
          <w:i/>
          <w:iCs/>
          <w:sz w:val="28"/>
          <w:szCs w:val="28"/>
        </w:rPr>
        <w:t>(копия приказа руководителя органа муниципального контроля о проведении внеплановой выездной проверки.</w:t>
      </w:r>
      <w:proofErr w:type="gramEnd"/>
      <w:r w:rsidRPr="00AC4E92">
        <w:rPr>
          <w:i/>
          <w:iCs/>
          <w:sz w:val="28"/>
          <w:szCs w:val="28"/>
        </w:rPr>
        <w:t xml:space="preserve"> </w:t>
      </w:r>
      <w:proofErr w:type="gramStart"/>
      <w:r w:rsidRPr="00AC4E92">
        <w:rPr>
          <w:i/>
          <w:iCs/>
          <w:sz w:val="28"/>
          <w:szCs w:val="28"/>
        </w:rPr>
        <w:t>Документы, содержащие сведения, послужившие основанием для проведения внеплановой проверки)</w:t>
      </w:r>
      <w:proofErr w:type="gramEnd"/>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3762"/>
        <w:gridCol w:w="303"/>
        <w:gridCol w:w="2042"/>
        <w:gridCol w:w="289"/>
        <w:gridCol w:w="3301"/>
      </w:tblGrid>
      <w:tr w:rsidR="00AC4E92" w:rsidRPr="00AC4E92" w:rsidTr="00AC4E92">
        <w:tc>
          <w:tcPr>
            <w:tcW w:w="3856"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312"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2084"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297"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3402"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r>
      <w:tr w:rsidR="00AC4E92" w:rsidRPr="00AC4E92" w:rsidTr="00AC4E92">
        <w:tc>
          <w:tcPr>
            <w:tcW w:w="3856"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i/>
                <w:iCs/>
                <w:sz w:val="28"/>
                <w:szCs w:val="28"/>
              </w:rPr>
              <w:t>(наименование должностного лица)</w:t>
            </w:r>
          </w:p>
        </w:tc>
        <w:tc>
          <w:tcPr>
            <w:tcW w:w="312"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i/>
                <w:iCs/>
                <w:sz w:val="28"/>
                <w:szCs w:val="28"/>
              </w:rPr>
              <w:t> </w:t>
            </w:r>
          </w:p>
        </w:tc>
        <w:tc>
          <w:tcPr>
            <w:tcW w:w="2084"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i/>
                <w:iCs/>
                <w:sz w:val="28"/>
                <w:szCs w:val="28"/>
              </w:rPr>
              <w:t>(подпись)</w:t>
            </w:r>
          </w:p>
        </w:tc>
        <w:tc>
          <w:tcPr>
            <w:tcW w:w="297"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i/>
                <w:iCs/>
                <w:sz w:val="28"/>
                <w:szCs w:val="28"/>
              </w:rPr>
              <w:t> </w:t>
            </w:r>
          </w:p>
        </w:tc>
        <w:tc>
          <w:tcPr>
            <w:tcW w:w="3402"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i/>
                <w:iCs/>
                <w:sz w:val="28"/>
                <w:szCs w:val="28"/>
              </w:rPr>
              <w:t>(фамилия, имя, отчество</w:t>
            </w:r>
            <w:r w:rsidRPr="00AC4E92">
              <w:rPr>
                <w:i/>
                <w:iCs/>
                <w:sz w:val="28"/>
                <w:szCs w:val="28"/>
              </w:rPr>
              <w:br/>
              <w:t>(в случае, если имеется))</w:t>
            </w:r>
          </w:p>
        </w:tc>
      </w:tr>
    </w:tbl>
    <w:p w:rsidR="00AC4E92" w:rsidRPr="00AC4E92" w:rsidRDefault="00AC4E92" w:rsidP="00AC4E92">
      <w:pPr>
        <w:widowControl/>
        <w:shd w:val="clear" w:color="auto" w:fill="FFFFFF"/>
        <w:autoSpaceDE/>
        <w:autoSpaceDN/>
        <w:adjustRightInd/>
        <w:ind w:left="567"/>
        <w:rPr>
          <w:sz w:val="28"/>
          <w:szCs w:val="28"/>
        </w:rPr>
      </w:pPr>
      <w:r w:rsidRPr="00AC4E92">
        <w:rPr>
          <w:sz w:val="28"/>
          <w:szCs w:val="28"/>
        </w:rPr>
        <w:t>М. П.</w:t>
      </w:r>
    </w:p>
    <w:p w:rsidR="00AC4E92" w:rsidRPr="00AC4E92" w:rsidRDefault="00AC4E92" w:rsidP="00AC4E92">
      <w:pPr>
        <w:widowControl/>
        <w:shd w:val="clear" w:color="auto" w:fill="FFFFFF"/>
        <w:autoSpaceDE/>
        <w:autoSpaceDN/>
        <w:adjustRightInd/>
        <w:ind w:firstLine="567"/>
        <w:rPr>
          <w:sz w:val="28"/>
          <w:szCs w:val="28"/>
        </w:rPr>
      </w:pPr>
      <w:r w:rsidRPr="00AC4E92">
        <w:rPr>
          <w:sz w:val="28"/>
          <w:szCs w:val="28"/>
        </w:rPr>
        <w:t>Дата и время составления документа:</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lastRenderedPageBreak/>
        <w:t>Приложение 6</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к административному регламенту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«Осуществление муниципального контроля </w:t>
      </w:r>
      <w:proofErr w:type="gramStart"/>
      <w:r w:rsidRPr="00AC4E92">
        <w:rPr>
          <w:b/>
          <w:bCs/>
          <w:sz w:val="28"/>
          <w:szCs w:val="28"/>
        </w:rPr>
        <w:t>за</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использованием и охраной недр при добыче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общераспространённых полезных ископаемых,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а также при строительстве </w:t>
      </w:r>
      <w:proofErr w:type="gramStart"/>
      <w:r w:rsidRPr="00AC4E92">
        <w:rPr>
          <w:b/>
          <w:bCs/>
          <w:sz w:val="28"/>
          <w:szCs w:val="28"/>
        </w:rPr>
        <w:t>подземных</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сооружений, не связанных с добычей полезных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ископаемых, на территории </w:t>
      </w:r>
      <w:proofErr w:type="gramStart"/>
      <w:r w:rsidRPr="00AC4E92">
        <w:rPr>
          <w:b/>
          <w:bCs/>
          <w:sz w:val="28"/>
          <w:szCs w:val="28"/>
        </w:rPr>
        <w:t>Тбилисского</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ind w:left="5670"/>
        <w:jc w:val="center"/>
        <w:rPr>
          <w:sz w:val="28"/>
          <w:szCs w:val="28"/>
        </w:rPr>
      </w:pPr>
      <w:r w:rsidRPr="00AC4E92">
        <w:rPr>
          <w:b/>
          <w:bCs/>
          <w:sz w:val="28"/>
          <w:szCs w:val="28"/>
        </w:rPr>
        <w:t>сельского поселения Тбилисского района </w:t>
      </w:r>
      <w:r w:rsidRPr="00AC4E92">
        <w:rPr>
          <w:sz w:val="28"/>
          <w:szCs w:val="28"/>
        </w:rPr>
        <w:t> </w:t>
      </w: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b/>
          <w:bCs/>
          <w:sz w:val="28"/>
          <w:szCs w:val="28"/>
        </w:rPr>
      </w:pP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 xml:space="preserve">АДМИНИСТРАЦИЯ </w:t>
      </w:r>
      <w:r w:rsidR="00555DEB">
        <w:rPr>
          <w:b/>
          <w:bCs/>
          <w:sz w:val="28"/>
          <w:szCs w:val="28"/>
        </w:rPr>
        <w:t>ТБИЛИССКОГО СЕЛЬСКОГО ПОСЕЛЕНИЯ ТБИЛИССКОГО РАЙОНА</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(наименование органа муниципального контроля</w:t>
      </w:r>
      <w:r w:rsidRPr="00AC4E92">
        <w:rPr>
          <w:i/>
          <w:iCs/>
          <w:sz w:val="28"/>
          <w:szCs w:val="28"/>
        </w:rPr>
        <w:t>)</w:t>
      </w:r>
    </w:p>
    <w:tbl>
      <w:tblPr>
        <w:tblW w:w="9840" w:type="dxa"/>
        <w:shd w:val="clear" w:color="auto" w:fill="FFFFFF"/>
        <w:tblCellMar>
          <w:left w:w="0" w:type="dxa"/>
          <w:right w:w="0" w:type="dxa"/>
        </w:tblCellMar>
        <w:tblLook w:val="04A0" w:firstRow="1" w:lastRow="0" w:firstColumn="1" w:lastColumn="0" w:noHBand="0" w:noVBand="1"/>
      </w:tblPr>
      <w:tblGrid>
        <w:gridCol w:w="3394"/>
        <w:gridCol w:w="3272"/>
        <w:gridCol w:w="396"/>
        <w:gridCol w:w="255"/>
        <w:gridCol w:w="1419"/>
        <w:gridCol w:w="375"/>
        <w:gridCol w:w="374"/>
        <w:gridCol w:w="285"/>
        <w:gridCol w:w="70"/>
      </w:tblGrid>
      <w:tr w:rsidR="00AC4E92" w:rsidRPr="00AC4E92" w:rsidTr="00AC4E92">
        <w:tc>
          <w:tcPr>
            <w:tcW w:w="3402"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3289"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jc w:val="right"/>
              <w:rPr>
                <w:sz w:val="28"/>
                <w:szCs w:val="28"/>
              </w:rPr>
            </w:pPr>
            <w:r w:rsidRPr="00AC4E92">
              <w:rPr>
                <w:sz w:val="28"/>
                <w:szCs w:val="28"/>
              </w:rPr>
              <w:t>«</w:t>
            </w:r>
          </w:p>
        </w:tc>
        <w:tc>
          <w:tcPr>
            <w:tcW w:w="39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255"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w:t>
            </w:r>
          </w:p>
        </w:tc>
        <w:tc>
          <w:tcPr>
            <w:tcW w:w="1418"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369"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jc w:val="right"/>
              <w:rPr>
                <w:sz w:val="28"/>
                <w:szCs w:val="28"/>
              </w:rPr>
            </w:pPr>
            <w:r w:rsidRPr="00AC4E92">
              <w:rPr>
                <w:sz w:val="28"/>
                <w:szCs w:val="28"/>
              </w:rPr>
              <w:t>20</w:t>
            </w:r>
          </w:p>
        </w:tc>
        <w:tc>
          <w:tcPr>
            <w:tcW w:w="369"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340" w:type="dxa"/>
            <w:gridSpan w:val="2"/>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ind w:left="57"/>
              <w:rPr>
                <w:sz w:val="28"/>
                <w:szCs w:val="28"/>
              </w:rPr>
            </w:pPr>
            <w:proofErr w:type="gramStart"/>
            <w:r w:rsidRPr="00AC4E92">
              <w:rPr>
                <w:sz w:val="28"/>
                <w:szCs w:val="28"/>
              </w:rPr>
              <w:t>г</w:t>
            </w:r>
            <w:proofErr w:type="gramEnd"/>
            <w:r w:rsidRPr="00AC4E92">
              <w:rPr>
                <w:sz w:val="28"/>
                <w:szCs w:val="28"/>
              </w:rPr>
              <w:t>.</w:t>
            </w:r>
          </w:p>
        </w:tc>
      </w:tr>
      <w:tr w:rsidR="00AC4E92" w:rsidRPr="00AC4E92" w:rsidTr="00AC4E92">
        <w:tc>
          <w:tcPr>
            <w:tcW w:w="3402"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sz w:val="28"/>
                <w:szCs w:val="28"/>
              </w:rPr>
              <w:t>(место составления акта)</w:t>
            </w:r>
          </w:p>
        </w:tc>
        <w:tc>
          <w:tcPr>
            <w:tcW w:w="3289"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sz w:val="28"/>
                <w:szCs w:val="28"/>
              </w:rPr>
              <w:t> </w:t>
            </w:r>
          </w:p>
        </w:tc>
        <w:tc>
          <w:tcPr>
            <w:tcW w:w="3090" w:type="dxa"/>
            <w:gridSpan w:val="6"/>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sz w:val="28"/>
                <w:szCs w:val="28"/>
              </w:rPr>
              <w:t>(дата составления акта)</w:t>
            </w:r>
          </w:p>
        </w:tc>
        <w:tc>
          <w:tcPr>
            <w:tcW w:w="60"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r>
      <w:tr w:rsidR="00AC4E92" w:rsidRPr="00AC4E92" w:rsidTr="00AC4E92">
        <w:tc>
          <w:tcPr>
            <w:tcW w:w="3405"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3285"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390"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255"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1425"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375"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375"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285"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c>
          <w:tcPr>
            <w:tcW w:w="60" w:type="dxa"/>
            <w:tcBorders>
              <w:top w:val="nil"/>
              <w:left w:val="nil"/>
              <w:bottom w:val="nil"/>
              <w:right w:val="nil"/>
            </w:tcBorders>
            <w:shd w:val="clear" w:color="auto" w:fill="FFFFFF"/>
            <w:vAlign w:val="center"/>
            <w:hideMark/>
          </w:tcPr>
          <w:p w:rsidR="00AC4E92" w:rsidRPr="00AC4E92" w:rsidRDefault="00AC4E92" w:rsidP="00AC4E92">
            <w:pPr>
              <w:widowControl/>
              <w:autoSpaceDE/>
              <w:autoSpaceDN/>
              <w:adjustRightInd/>
              <w:rPr>
                <w:sz w:val="28"/>
                <w:szCs w:val="28"/>
              </w:rPr>
            </w:pPr>
            <w:r w:rsidRPr="00AC4E92">
              <w:rPr>
                <w:sz w:val="28"/>
                <w:szCs w:val="28"/>
              </w:rPr>
              <w:t> </w:t>
            </w:r>
          </w:p>
        </w:tc>
      </w:tr>
    </w:tbl>
    <w:p w:rsidR="00AC4E92" w:rsidRPr="00AC4E92" w:rsidRDefault="00AC4E92" w:rsidP="00AC4E92">
      <w:pPr>
        <w:widowControl/>
        <w:shd w:val="clear" w:color="auto" w:fill="FFFFFF"/>
        <w:autoSpaceDE/>
        <w:autoSpaceDN/>
        <w:adjustRightInd/>
        <w:ind w:left="7144"/>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(время составления акта)</w:t>
      </w:r>
    </w:p>
    <w:p w:rsidR="00AC4E92" w:rsidRPr="00AC4E92" w:rsidRDefault="00AC4E92" w:rsidP="00AC4E92">
      <w:pPr>
        <w:widowControl/>
        <w:shd w:val="clear" w:color="auto" w:fill="FFFFFF"/>
        <w:autoSpaceDE/>
        <w:autoSpaceDN/>
        <w:adjustRightInd/>
        <w:jc w:val="center"/>
        <w:rPr>
          <w:sz w:val="28"/>
          <w:szCs w:val="28"/>
        </w:rPr>
      </w:pPr>
      <w:r w:rsidRPr="00AC4E92">
        <w:rPr>
          <w:b/>
          <w:bCs/>
          <w:sz w:val="28"/>
          <w:szCs w:val="28"/>
        </w:rPr>
        <w:t>АКТ ПРОВЕРКИ</w:t>
      </w:r>
      <w:r w:rsidRPr="00AC4E92">
        <w:rPr>
          <w:sz w:val="28"/>
          <w:szCs w:val="28"/>
        </w:rPr>
        <w:br/>
        <w:t>органом муниципального контроля юридического лица</w:t>
      </w:r>
    </w:p>
    <w:tbl>
      <w:tblPr>
        <w:tblW w:w="0" w:type="auto"/>
        <w:jc w:val="center"/>
        <w:tblCellMar>
          <w:left w:w="0" w:type="dxa"/>
          <w:right w:w="0" w:type="dxa"/>
        </w:tblCellMar>
        <w:tblLook w:val="04A0" w:firstRow="1" w:lastRow="0" w:firstColumn="1" w:lastColumn="0" w:noHBand="0" w:noVBand="1"/>
      </w:tblPr>
      <w:tblGrid>
        <w:gridCol w:w="381"/>
        <w:gridCol w:w="1418"/>
      </w:tblGrid>
      <w:tr w:rsidR="00AC4E92" w:rsidRPr="00AC4E92" w:rsidTr="00AC4E92">
        <w:trPr>
          <w:jc w:val="center"/>
        </w:trPr>
        <w:tc>
          <w:tcPr>
            <w:tcW w:w="362" w:type="dxa"/>
            <w:shd w:val="clear" w:color="auto" w:fill="auto"/>
            <w:tcMar>
              <w:top w:w="0" w:type="dxa"/>
              <w:left w:w="28" w:type="dxa"/>
              <w:bottom w:w="0" w:type="dxa"/>
              <w:right w:w="28" w:type="dxa"/>
            </w:tcMar>
            <w:vAlign w:val="bottom"/>
            <w:hideMark/>
          </w:tcPr>
          <w:p w:rsidR="00AC4E92" w:rsidRPr="00AC4E92" w:rsidRDefault="00AC4E92" w:rsidP="00AC4E92">
            <w:pPr>
              <w:widowControl/>
              <w:autoSpaceDE/>
              <w:autoSpaceDN/>
              <w:adjustRightInd/>
              <w:ind w:right="57"/>
              <w:jc w:val="center"/>
              <w:rPr>
                <w:sz w:val="28"/>
                <w:szCs w:val="28"/>
              </w:rPr>
            </w:pPr>
            <w:r w:rsidRPr="00AC4E92">
              <w:rPr>
                <w:sz w:val="28"/>
                <w:szCs w:val="28"/>
              </w:rPr>
              <w:t>№</w:t>
            </w:r>
          </w:p>
        </w:tc>
        <w:tc>
          <w:tcPr>
            <w:tcW w:w="1418" w:type="dxa"/>
            <w:tcBorders>
              <w:top w:val="nil"/>
              <w:left w:val="nil"/>
              <w:bottom w:val="single" w:sz="8" w:space="0" w:color="auto"/>
              <w:right w:val="nil"/>
            </w:tcBorders>
            <w:shd w:val="clear" w:color="auto" w:fill="auto"/>
            <w:tcMar>
              <w:top w:w="0" w:type="dxa"/>
              <w:left w:w="28" w:type="dxa"/>
              <w:bottom w:w="0" w:type="dxa"/>
              <w:right w:w="28" w:type="dxa"/>
            </w:tcMar>
            <w:vAlign w:val="bottom"/>
            <w:hideMark/>
          </w:tcPr>
          <w:p w:rsidR="00AC4E92" w:rsidRPr="00AC4E92" w:rsidRDefault="00AC4E92" w:rsidP="00AC4E92">
            <w:pPr>
              <w:widowControl/>
              <w:autoSpaceDE/>
              <w:autoSpaceDN/>
              <w:adjustRightInd/>
              <w:jc w:val="center"/>
              <w:rPr>
                <w:sz w:val="28"/>
                <w:szCs w:val="28"/>
              </w:rPr>
            </w:pPr>
            <w:r w:rsidRPr="00AC4E92">
              <w:rPr>
                <w:sz w:val="28"/>
                <w:szCs w:val="28"/>
              </w:rPr>
              <w:t> </w:t>
            </w:r>
          </w:p>
        </w:tc>
      </w:tr>
    </w:tbl>
    <w:p w:rsidR="00AC4E92" w:rsidRPr="00AC4E92" w:rsidRDefault="00AC4E92" w:rsidP="00AC4E92">
      <w:pPr>
        <w:widowControl/>
        <w:shd w:val="clear" w:color="auto" w:fill="FFFFFF"/>
        <w:autoSpaceDE/>
        <w:autoSpaceDN/>
        <w:adjustRightInd/>
        <w:spacing w:line="240" w:lineRule="atLeast"/>
        <w:ind w:firstLine="709"/>
        <w:jc w:val="right"/>
        <w:rPr>
          <w:sz w:val="28"/>
          <w:szCs w:val="28"/>
        </w:rPr>
      </w:pPr>
      <w:r w:rsidRPr="00AC4E92">
        <w:rPr>
          <w:sz w:val="28"/>
          <w:szCs w:val="28"/>
        </w:rPr>
        <w:t>По адресу/адресам: _________________________________________________</w:t>
      </w:r>
    </w:p>
    <w:p w:rsidR="00AC4E92" w:rsidRPr="00AC4E92" w:rsidRDefault="00AC4E92" w:rsidP="00AC4E92">
      <w:pPr>
        <w:widowControl/>
        <w:shd w:val="clear" w:color="auto" w:fill="FFFFFF"/>
        <w:autoSpaceDE/>
        <w:autoSpaceDN/>
        <w:adjustRightInd/>
        <w:ind w:firstLine="1985"/>
        <w:jc w:val="center"/>
        <w:rPr>
          <w:sz w:val="28"/>
          <w:szCs w:val="28"/>
        </w:rPr>
      </w:pPr>
      <w:r w:rsidRPr="00AC4E92">
        <w:rPr>
          <w:i/>
          <w:iCs/>
          <w:sz w:val="28"/>
          <w:szCs w:val="28"/>
        </w:rPr>
        <w:t>(</w:t>
      </w:r>
      <w:r w:rsidRPr="00AC4E92">
        <w:rPr>
          <w:sz w:val="28"/>
          <w:szCs w:val="28"/>
        </w:rPr>
        <w:t>место проведения проверки)</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На основании:  _____________________________________________________</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(вид документа с указанием реквизитов (номер, дата))</w:t>
      </w:r>
    </w:p>
    <w:p w:rsidR="00AC4E92" w:rsidRPr="00AC4E92" w:rsidRDefault="00AC4E92" w:rsidP="00AC4E92">
      <w:pPr>
        <w:widowControl/>
        <w:shd w:val="clear" w:color="auto" w:fill="FFFFFF"/>
        <w:autoSpaceDE/>
        <w:autoSpaceDN/>
        <w:adjustRightInd/>
        <w:spacing w:line="240" w:lineRule="atLeast"/>
        <w:rPr>
          <w:sz w:val="28"/>
          <w:szCs w:val="28"/>
        </w:rPr>
      </w:pPr>
      <w:r w:rsidRPr="00AC4E92">
        <w:rPr>
          <w:sz w:val="28"/>
          <w:szCs w:val="28"/>
        </w:rPr>
        <w:t>была проведена _____________________________________ проверка в отношении:</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(плановая/внеплановая, документарная/выездная)</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______________________________________________________________________</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(наименование юридического лица)</w:t>
      </w:r>
    </w:p>
    <w:p w:rsidR="00AC4E92" w:rsidRPr="00AC4E92" w:rsidRDefault="00AC4E92" w:rsidP="00AC4E92">
      <w:pPr>
        <w:widowControl/>
        <w:shd w:val="clear" w:color="auto" w:fill="FFFFFF"/>
        <w:autoSpaceDE/>
        <w:autoSpaceDN/>
        <w:adjustRightInd/>
        <w:ind w:firstLine="720"/>
        <w:rPr>
          <w:sz w:val="28"/>
          <w:szCs w:val="28"/>
        </w:rPr>
      </w:pPr>
      <w:r w:rsidRPr="00AC4E92">
        <w:rPr>
          <w:sz w:val="28"/>
          <w:szCs w:val="28"/>
        </w:rPr>
        <w:t>Дата и время проведения проверки:</w:t>
      </w:r>
    </w:p>
    <w:p w:rsidR="00AC4E92" w:rsidRPr="00AC4E92" w:rsidRDefault="00AC4E92" w:rsidP="00AC4E92">
      <w:pPr>
        <w:widowControl/>
        <w:shd w:val="clear" w:color="auto" w:fill="FFFFFF"/>
        <w:autoSpaceDE/>
        <w:autoSpaceDN/>
        <w:adjustRightInd/>
        <w:jc w:val="right"/>
        <w:rPr>
          <w:sz w:val="28"/>
          <w:szCs w:val="28"/>
        </w:rPr>
      </w:pPr>
      <w:r w:rsidRPr="00AC4E92">
        <w:rPr>
          <w:sz w:val="28"/>
          <w:szCs w:val="28"/>
        </w:rPr>
        <w:t>«__» ___ 20__ г. с __ час</w:t>
      </w:r>
      <w:proofErr w:type="gramStart"/>
      <w:r w:rsidRPr="00AC4E92">
        <w:rPr>
          <w:sz w:val="28"/>
          <w:szCs w:val="28"/>
        </w:rPr>
        <w:t>.</w:t>
      </w:r>
      <w:proofErr w:type="gramEnd"/>
      <w:r w:rsidRPr="00AC4E92">
        <w:rPr>
          <w:sz w:val="28"/>
          <w:szCs w:val="28"/>
        </w:rPr>
        <w:t xml:space="preserve"> __ </w:t>
      </w:r>
      <w:proofErr w:type="gramStart"/>
      <w:r w:rsidRPr="00AC4E92">
        <w:rPr>
          <w:sz w:val="28"/>
          <w:szCs w:val="28"/>
        </w:rPr>
        <w:t>м</w:t>
      </w:r>
      <w:proofErr w:type="gramEnd"/>
      <w:r w:rsidRPr="00AC4E92">
        <w:rPr>
          <w:sz w:val="28"/>
          <w:szCs w:val="28"/>
        </w:rPr>
        <w:t>ин. до __ час. __ мин. Продолжительность ___________________</w:t>
      </w:r>
    </w:p>
    <w:p w:rsidR="00AC4E92" w:rsidRPr="00AC4E92" w:rsidRDefault="00AC4E92" w:rsidP="00AC4E92">
      <w:pPr>
        <w:widowControl/>
        <w:shd w:val="clear" w:color="auto" w:fill="FFFFFF"/>
        <w:autoSpaceDE/>
        <w:autoSpaceDN/>
        <w:adjustRightInd/>
        <w:jc w:val="right"/>
        <w:rPr>
          <w:sz w:val="28"/>
          <w:szCs w:val="28"/>
        </w:rPr>
      </w:pPr>
      <w:r w:rsidRPr="00AC4E92">
        <w:rPr>
          <w:sz w:val="28"/>
          <w:szCs w:val="28"/>
        </w:rPr>
        <w:t>«__» ___ 20__ г. с __ час</w:t>
      </w:r>
      <w:proofErr w:type="gramStart"/>
      <w:r w:rsidRPr="00AC4E92">
        <w:rPr>
          <w:sz w:val="28"/>
          <w:szCs w:val="28"/>
        </w:rPr>
        <w:t>.</w:t>
      </w:r>
      <w:proofErr w:type="gramEnd"/>
      <w:r w:rsidRPr="00AC4E92">
        <w:rPr>
          <w:sz w:val="28"/>
          <w:szCs w:val="28"/>
        </w:rPr>
        <w:t xml:space="preserve"> __ </w:t>
      </w:r>
      <w:proofErr w:type="gramStart"/>
      <w:r w:rsidRPr="00AC4E92">
        <w:rPr>
          <w:sz w:val="28"/>
          <w:szCs w:val="28"/>
        </w:rPr>
        <w:t>м</w:t>
      </w:r>
      <w:proofErr w:type="gramEnd"/>
      <w:r w:rsidRPr="00AC4E92">
        <w:rPr>
          <w:sz w:val="28"/>
          <w:szCs w:val="28"/>
        </w:rPr>
        <w:t>ин. до __ час. __ мин. Продолжительность ___________________</w:t>
      </w:r>
    </w:p>
    <w:p w:rsidR="00AC4E92" w:rsidRPr="00AC4E92" w:rsidRDefault="00AC4E92" w:rsidP="00AC4E92">
      <w:pPr>
        <w:widowControl/>
        <w:shd w:val="clear" w:color="auto" w:fill="FFFFFF"/>
        <w:autoSpaceDE/>
        <w:autoSpaceDN/>
        <w:adjustRightInd/>
        <w:jc w:val="center"/>
        <w:rPr>
          <w:sz w:val="28"/>
          <w:szCs w:val="28"/>
        </w:rPr>
      </w:pPr>
      <w:r w:rsidRPr="00AC4E92">
        <w:rPr>
          <w:i/>
          <w:iCs/>
          <w:sz w:val="28"/>
          <w:szCs w:val="28"/>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AC4E92" w:rsidRPr="00AC4E92" w:rsidRDefault="00AC4E92" w:rsidP="00AC4E92">
      <w:pPr>
        <w:widowControl/>
        <w:shd w:val="clear" w:color="auto" w:fill="FFFFFF"/>
        <w:autoSpaceDE/>
        <w:autoSpaceDN/>
        <w:adjustRightInd/>
        <w:rPr>
          <w:sz w:val="28"/>
          <w:szCs w:val="28"/>
        </w:rPr>
      </w:pPr>
      <w:r w:rsidRPr="00AC4E92">
        <w:rPr>
          <w:sz w:val="28"/>
          <w:szCs w:val="28"/>
        </w:rPr>
        <w:lastRenderedPageBreak/>
        <w:t>Общая продолжительность проверки: ______________________________________</w:t>
      </w:r>
    </w:p>
    <w:p w:rsidR="00AC4E92" w:rsidRPr="00AC4E92" w:rsidRDefault="00AC4E92" w:rsidP="00AC4E92">
      <w:pPr>
        <w:widowControl/>
        <w:shd w:val="clear" w:color="auto" w:fill="FFFFFF"/>
        <w:autoSpaceDE/>
        <w:autoSpaceDN/>
        <w:adjustRightInd/>
        <w:ind w:firstLine="4253"/>
        <w:rPr>
          <w:sz w:val="28"/>
          <w:szCs w:val="28"/>
        </w:rPr>
      </w:pPr>
      <w:r w:rsidRPr="00AC4E92">
        <w:rPr>
          <w:i/>
          <w:iCs/>
          <w:sz w:val="28"/>
          <w:szCs w:val="28"/>
        </w:rPr>
        <w:t>(</w:t>
      </w:r>
      <w:r w:rsidRPr="00AC4E92">
        <w:rPr>
          <w:sz w:val="28"/>
          <w:szCs w:val="28"/>
        </w:rPr>
        <w:t>рабочих дней/часов)</w:t>
      </w:r>
    </w:p>
    <w:p w:rsidR="00AC4E92" w:rsidRPr="00AC4E92" w:rsidRDefault="00AC4E92" w:rsidP="00AC4E92">
      <w:pPr>
        <w:widowControl/>
        <w:shd w:val="clear" w:color="auto" w:fill="FFFFFF"/>
        <w:autoSpaceDE/>
        <w:autoSpaceDN/>
        <w:adjustRightInd/>
        <w:rPr>
          <w:sz w:val="28"/>
          <w:szCs w:val="28"/>
        </w:rPr>
      </w:pPr>
      <w:r w:rsidRPr="00AC4E92">
        <w:rPr>
          <w:sz w:val="28"/>
          <w:szCs w:val="28"/>
        </w:rPr>
        <w:t>Акт составлен: ____________________________________________________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center"/>
        <w:rPr>
          <w:sz w:val="28"/>
          <w:szCs w:val="28"/>
        </w:rPr>
      </w:pPr>
      <w:r w:rsidRPr="00AC4E92">
        <w:rPr>
          <w:sz w:val="28"/>
          <w:szCs w:val="28"/>
        </w:rPr>
        <w:t>(наименование органа муниципального контроля)</w:t>
      </w:r>
    </w:p>
    <w:p w:rsidR="00AC4E92" w:rsidRPr="00AC4E92" w:rsidRDefault="00AC4E92" w:rsidP="00AC4E92">
      <w:pPr>
        <w:widowControl/>
        <w:shd w:val="clear" w:color="auto" w:fill="FFFFFF"/>
        <w:autoSpaceDE/>
        <w:autoSpaceDN/>
        <w:adjustRightInd/>
        <w:rPr>
          <w:sz w:val="28"/>
          <w:szCs w:val="28"/>
        </w:rPr>
      </w:pPr>
      <w:r w:rsidRPr="00AC4E92">
        <w:rPr>
          <w:sz w:val="28"/>
          <w:szCs w:val="28"/>
        </w:rPr>
        <w:t xml:space="preserve">С копией приказа о проведении проверки </w:t>
      </w:r>
      <w:proofErr w:type="gramStart"/>
      <w:r w:rsidRPr="00AC4E92">
        <w:rPr>
          <w:sz w:val="28"/>
          <w:szCs w:val="28"/>
        </w:rPr>
        <w:t>ознакомлен</w:t>
      </w:r>
      <w:proofErr w:type="gramEnd"/>
      <w:r w:rsidRPr="00AC4E92">
        <w:rPr>
          <w:sz w:val="28"/>
          <w:szCs w:val="28"/>
        </w:rPr>
        <w:t xml:space="preserve"> (-ы): _______________</w:t>
      </w:r>
    </w:p>
    <w:p w:rsidR="00AC4E92" w:rsidRPr="00AC4E92" w:rsidRDefault="00AC4E92" w:rsidP="00AC4E92">
      <w:pPr>
        <w:widowControl/>
        <w:shd w:val="clear" w:color="auto" w:fill="FFFFFF"/>
        <w:autoSpaceDE/>
        <w:autoSpaceDN/>
        <w:adjustRightInd/>
        <w:rPr>
          <w:sz w:val="28"/>
          <w:szCs w:val="28"/>
        </w:rPr>
      </w:pPr>
      <w:r w:rsidRPr="00AC4E92">
        <w:rPr>
          <w:sz w:val="28"/>
          <w:szCs w:val="28"/>
        </w:rPr>
        <w:t>______________________________________________________________________</w:t>
      </w:r>
    </w:p>
    <w:p w:rsidR="00AC4E92" w:rsidRPr="00AC4E92" w:rsidRDefault="00AC4E92" w:rsidP="00AC4E92">
      <w:pPr>
        <w:widowControl/>
        <w:shd w:val="clear" w:color="auto" w:fill="FFFFFF"/>
        <w:autoSpaceDE/>
        <w:autoSpaceDN/>
        <w:adjustRightInd/>
        <w:ind w:firstLine="709"/>
        <w:jc w:val="center"/>
        <w:rPr>
          <w:sz w:val="28"/>
          <w:szCs w:val="28"/>
        </w:rPr>
      </w:pPr>
      <w:r w:rsidRPr="00AC4E92">
        <w:rPr>
          <w:i/>
          <w:iCs/>
          <w:sz w:val="28"/>
          <w:szCs w:val="28"/>
        </w:rPr>
        <w:t>(заполняется при проведении выездной проверки)</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center"/>
        <w:rPr>
          <w:sz w:val="28"/>
          <w:szCs w:val="28"/>
        </w:rPr>
      </w:pPr>
      <w:r w:rsidRPr="00AC4E92">
        <w:rPr>
          <w:i/>
          <w:iCs/>
          <w:sz w:val="28"/>
          <w:szCs w:val="28"/>
        </w:rPr>
        <w:t>(фамилии, инициалы, подпись, дата, время)</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Дата и номер решения прокурора (его заместителя) о согласовании проведения проверки: ____________________________________________________ </w:t>
      </w:r>
    </w:p>
    <w:p w:rsidR="00AC4E92" w:rsidRPr="00AC4E92" w:rsidRDefault="00AC4E92" w:rsidP="00AC4E92">
      <w:pPr>
        <w:widowControl/>
        <w:shd w:val="clear" w:color="auto" w:fill="FFFFFF"/>
        <w:autoSpaceDE/>
        <w:autoSpaceDN/>
        <w:adjustRightInd/>
        <w:ind w:firstLine="709"/>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(заполняется в случае необходимости согласования проверки с органами прокуратуры)</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Лицо</w:t>
      </w:r>
      <w:proofErr w:type="gramStart"/>
      <w:r w:rsidRPr="00AC4E92">
        <w:rPr>
          <w:sz w:val="28"/>
          <w:szCs w:val="28"/>
        </w:rPr>
        <w:t xml:space="preserve"> (-</w:t>
      </w:r>
      <w:proofErr w:type="gramEnd"/>
      <w:r w:rsidRPr="00AC4E92">
        <w:rPr>
          <w:sz w:val="28"/>
          <w:szCs w:val="28"/>
        </w:rPr>
        <w:t>а), проводившее (-</w:t>
      </w:r>
      <w:proofErr w:type="spellStart"/>
      <w:r w:rsidRPr="00AC4E92">
        <w:rPr>
          <w:sz w:val="28"/>
          <w:szCs w:val="28"/>
        </w:rPr>
        <w:t>ие</w:t>
      </w:r>
      <w:proofErr w:type="spellEnd"/>
      <w:r w:rsidRPr="00AC4E92">
        <w:rPr>
          <w:sz w:val="28"/>
          <w:szCs w:val="28"/>
        </w:rPr>
        <w:t>) проверку:  _______________________________</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proofErr w:type="gramStart"/>
      <w:r w:rsidRPr="00AC4E92">
        <w:rPr>
          <w:sz w:val="28"/>
          <w:szCs w:val="28"/>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roofErr w:type="gramEnd"/>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 проведении проверки присутствовали: ____________________________          </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 ходе проведения проверки:</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w:t>
      </w:r>
    </w:p>
    <w:p w:rsidR="00AC4E92" w:rsidRPr="00AC4E92" w:rsidRDefault="00AC4E92" w:rsidP="00AC4E92">
      <w:pPr>
        <w:widowControl/>
        <w:shd w:val="clear" w:color="auto" w:fill="FFFFFF"/>
        <w:autoSpaceDE/>
        <w:autoSpaceDN/>
        <w:adjustRightInd/>
        <w:rPr>
          <w:sz w:val="28"/>
          <w:szCs w:val="28"/>
        </w:rPr>
      </w:pPr>
      <w:r w:rsidRPr="00AC4E92">
        <w:rPr>
          <w:sz w:val="28"/>
          <w:szCs w:val="28"/>
        </w:rPr>
        <w:lastRenderedPageBreak/>
        <w:t> </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(с указанием характера нарушений; лиц, допустивших нарушения)</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выявлены факты невыполнения предписаний органов муниципального контроля (с указанием реквизитов выданных предписаний):</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______________________________________________________________________</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нарушений не выявлено:  ________________________________________________</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xml:space="preserve">Запись в журнал учета </w:t>
      </w:r>
      <w:proofErr w:type="gramStart"/>
      <w:r w:rsidRPr="00AC4E92">
        <w:rPr>
          <w:sz w:val="28"/>
          <w:szCs w:val="28"/>
        </w:rPr>
        <w:t>проверок юридического лица, проводимых органами муниципального контроля внесена</w:t>
      </w:r>
      <w:proofErr w:type="gramEnd"/>
      <w:r w:rsidRPr="00AC4E92">
        <w:rPr>
          <w:sz w:val="28"/>
          <w:szCs w:val="28"/>
        </w:rPr>
        <w:t xml:space="preserve"> (заполняется при проведении выездной проверки):</w:t>
      </w:r>
    </w:p>
    <w:tbl>
      <w:tblPr>
        <w:tblW w:w="0" w:type="auto"/>
        <w:shd w:val="clear" w:color="auto" w:fill="FFFFFF"/>
        <w:tblCellMar>
          <w:left w:w="0" w:type="dxa"/>
          <w:right w:w="0" w:type="dxa"/>
        </w:tblCellMar>
        <w:tblLook w:val="04A0" w:firstRow="1" w:lastRow="0" w:firstColumn="1" w:lastColumn="0" w:noHBand="0" w:noVBand="1"/>
      </w:tblPr>
      <w:tblGrid>
        <w:gridCol w:w="3856"/>
        <w:gridCol w:w="708"/>
        <w:gridCol w:w="4820"/>
      </w:tblGrid>
      <w:tr w:rsidR="00AC4E92" w:rsidRPr="00AC4E92" w:rsidTr="00AC4E92">
        <w:tc>
          <w:tcPr>
            <w:tcW w:w="3856"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708"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4820"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ind w:left="-28"/>
              <w:rPr>
                <w:sz w:val="28"/>
                <w:szCs w:val="28"/>
              </w:rPr>
            </w:pPr>
            <w:r w:rsidRPr="00AC4E92">
              <w:rPr>
                <w:sz w:val="28"/>
                <w:szCs w:val="28"/>
              </w:rPr>
              <w:t> </w:t>
            </w:r>
          </w:p>
        </w:tc>
      </w:tr>
      <w:tr w:rsidR="00AC4E92" w:rsidRPr="00AC4E92" w:rsidTr="00AC4E92">
        <w:tc>
          <w:tcPr>
            <w:tcW w:w="3856"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sz w:val="28"/>
                <w:szCs w:val="28"/>
              </w:rPr>
              <w:t xml:space="preserve">(подпись </w:t>
            </w:r>
            <w:proofErr w:type="gramStart"/>
            <w:r w:rsidRPr="00AC4E92">
              <w:rPr>
                <w:sz w:val="28"/>
                <w:szCs w:val="28"/>
              </w:rPr>
              <w:t>проверяющего</w:t>
            </w:r>
            <w:proofErr w:type="gramEnd"/>
            <w:r w:rsidRPr="00AC4E92">
              <w:rPr>
                <w:sz w:val="28"/>
                <w:szCs w:val="28"/>
              </w:rPr>
              <w:t>)</w:t>
            </w:r>
          </w:p>
        </w:tc>
        <w:tc>
          <w:tcPr>
            <w:tcW w:w="708"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sz w:val="28"/>
                <w:szCs w:val="28"/>
              </w:rPr>
              <w:t> </w:t>
            </w:r>
          </w:p>
        </w:tc>
        <w:tc>
          <w:tcPr>
            <w:tcW w:w="4820"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ind w:left="-28"/>
              <w:rPr>
                <w:sz w:val="28"/>
                <w:szCs w:val="28"/>
              </w:rPr>
            </w:pPr>
            <w:proofErr w:type="gramStart"/>
            <w:r w:rsidRPr="00AC4E92">
              <w:rPr>
                <w:sz w:val="28"/>
                <w:szCs w:val="28"/>
              </w:rPr>
              <w:t>(подпись уполномоченного представителя</w:t>
            </w:r>
            <w:proofErr w:type="gramEnd"/>
          </w:p>
          <w:p w:rsidR="00AC4E92" w:rsidRPr="00AC4E92" w:rsidRDefault="00AC4E92" w:rsidP="00AC4E92">
            <w:pPr>
              <w:widowControl/>
              <w:autoSpaceDE/>
              <w:autoSpaceDN/>
              <w:adjustRightInd/>
              <w:ind w:left="-28"/>
              <w:rPr>
                <w:sz w:val="28"/>
                <w:szCs w:val="28"/>
              </w:rPr>
            </w:pPr>
            <w:r w:rsidRPr="00AC4E92">
              <w:rPr>
                <w:sz w:val="28"/>
                <w:szCs w:val="28"/>
              </w:rPr>
              <w:t> юридического лица)</w:t>
            </w:r>
          </w:p>
        </w:tc>
      </w:tr>
    </w:tbl>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shd w:val="clear" w:color="auto" w:fill="FFFFFF"/>
        <w:tblCellMar>
          <w:left w:w="0" w:type="dxa"/>
          <w:right w:w="0" w:type="dxa"/>
        </w:tblCellMar>
        <w:tblLook w:val="04A0" w:firstRow="1" w:lastRow="0" w:firstColumn="1" w:lastColumn="0" w:noHBand="0" w:noVBand="1"/>
      </w:tblPr>
      <w:tblGrid>
        <w:gridCol w:w="3817"/>
        <w:gridCol w:w="837"/>
        <w:gridCol w:w="5043"/>
      </w:tblGrid>
      <w:tr w:rsidR="00AC4E92" w:rsidRPr="00AC4E92" w:rsidTr="00AC4E92">
        <w:tc>
          <w:tcPr>
            <w:tcW w:w="3856"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851" w:type="dxa"/>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rPr>
                <w:sz w:val="28"/>
                <w:szCs w:val="28"/>
              </w:rPr>
            </w:pPr>
            <w:r w:rsidRPr="00AC4E92">
              <w:rPr>
                <w:sz w:val="28"/>
                <w:szCs w:val="28"/>
              </w:rPr>
              <w:t> </w:t>
            </w:r>
          </w:p>
        </w:tc>
        <w:tc>
          <w:tcPr>
            <w:tcW w:w="5102"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AC4E92" w:rsidRPr="00AC4E92" w:rsidRDefault="00AC4E92" w:rsidP="00AC4E92">
            <w:pPr>
              <w:widowControl/>
              <w:autoSpaceDE/>
              <w:autoSpaceDN/>
              <w:adjustRightInd/>
              <w:ind w:left="-28"/>
              <w:rPr>
                <w:sz w:val="28"/>
                <w:szCs w:val="28"/>
              </w:rPr>
            </w:pPr>
            <w:r w:rsidRPr="00AC4E92">
              <w:rPr>
                <w:sz w:val="28"/>
                <w:szCs w:val="28"/>
              </w:rPr>
              <w:t> </w:t>
            </w:r>
          </w:p>
        </w:tc>
      </w:tr>
      <w:tr w:rsidR="00AC4E92" w:rsidRPr="00AC4E92" w:rsidTr="00AC4E92">
        <w:tc>
          <w:tcPr>
            <w:tcW w:w="3856"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sz w:val="28"/>
                <w:szCs w:val="28"/>
              </w:rPr>
              <w:t xml:space="preserve">(подпись </w:t>
            </w:r>
            <w:proofErr w:type="gramStart"/>
            <w:r w:rsidRPr="00AC4E92">
              <w:rPr>
                <w:sz w:val="28"/>
                <w:szCs w:val="28"/>
              </w:rPr>
              <w:t>проверяющего</w:t>
            </w:r>
            <w:proofErr w:type="gramEnd"/>
            <w:r w:rsidRPr="00AC4E92">
              <w:rPr>
                <w:sz w:val="28"/>
                <w:szCs w:val="28"/>
              </w:rPr>
              <w:t>)</w:t>
            </w:r>
          </w:p>
        </w:tc>
        <w:tc>
          <w:tcPr>
            <w:tcW w:w="851"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rPr>
                <w:sz w:val="28"/>
                <w:szCs w:val="28"/>
              </w:rPr>
            </w:pPr>
            <w:r w:rsidRPr="00AC4E92">
              <w:rPr>
                <w:sz w:val="28"/>
                <w:szCs w:val="28"/>
              </w:rPr>
              <w:t> </w:t>
            </w:r>
          </w:p>
        </w:tc>
        <w:tc>
          <w:tcPr>
            <w:tcW w:w="5102" w:type="dxa"/>
            <w:shd w:val="clear" w:color="auto" w:fill="FFFFFF"/>
            <w:tcMar>
              <w:top w:w="0" w:type="dxa"/>
              <w:left w:w="28" w:type="dxa"/>
              <w:bottom w:w="0" w:type="dxa"/>
              <w:right w:w="28" w:type="dxa"/>
            </w:tcMar>
            <w:hideMark/>
          </w:tcPr>
          <w:p w:rsidR="00AC4E92" w:rsidRPr="00AC4E92" w:rsidRDefault="00AC4E92" w:rsidP="00AC4E92">
            <w:pPr>
              <w:widowControl/>
              <w:autoSpaceDE/>
              <w:autoSpaceDN/>
              <w:adjustRightInd/>
              <w:ind w:left="-28"/>
              <w:rPr>
                <w:sz w:val="28"/>
                <w:szCs w:val="28"/>
              </w:rPr>
            </w:pPr>
            <w:proofErr w:type="gramStart"/>
            <w:r w:rsidRPr="00AC4E92">
              <w:rPr>
                <w:sz w:val="28"/>
                <w:szCs w:val="28"/>
              </w:rPr>
              <w:t>(подпись уполномоченного представителя</w:t>
            </w:r>
            <w:proofErr w:type="gramEnd"/>
          </w:p>
          <w:p w:rsidR="00AC4E92" w:rsidRPr="00AC4E92" w:rsidRDefault="00AC4E92" w:rsidP="00AC4E92">
            <w:pPr>
              <w:widowControl/>
              <w:autoSpaceDE/>
              <w:autoSpaceDN/>
              <w:adjustRightInd/>
              <w:ind w:left="-28"/>
              <w:rPr>
                <w:sz w:val="28"/>
                <w:szCs w:val="28"/>
              </w:rPr>
            </w:pPr>
            <w:r w:rsidRPr="00AC4E92">
              <w:rPr>
                <w:sz w:val="28"/>
                <w:szCs w:val="28"/>
              </w:rPr>
              <w:t>юридического лица)</w:t>
            </w:r>
          </w:p>
        </w:tc>
      </w:tr>
    </w:tbl>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Прилагаемые к акту документы: ______________________________________</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Подписи лиц, проводивших проверку: ________________________________</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______________________________________________________________________</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 xml:space="preserve">С актом проверки </w:t>
      </w:r>
      <w:proofErr w:type="gramStart"/>
      <w:r w:rsidRPr="00AC4E92">
        <w:rPr>
          <w:sz w:val="28"/>
          <w:szCs w:val="28"/>
        </w:rPr>
        <w:t>ознакомлен</w:t>
      </w:r>
      <w:proofErr w:type="gramEnd"/>
      <w:r w:rsidRPr="00AC4E92">
        <w:rPr>
          <w:sz w:val="28"/>
          <w:szCs w:val="28"/>
        </w:rPr>
        <w:t xml:space="preserve"> (-а), копию акта со всеми приложениями получил (-а):____________________________________________________________</w:t>
      </w:r>
    </w:p>
    <w:p w:rsidR="00AC4E92" w:rsidRPr="00AC4E92" w:rsidRDefault="00AC4E92" w:rsidP="00AC4E92">
      <w:pPr>
        <w:widowControl/>
        <w:shd w:val="clear" w:color="auto" w:fill="FFFFFF"/>
        <w:autoSpaceDE/>
        <w:autoSpaceDN/>
        <w:adjustRightInd/>
        <w:ind w:firstLine="709"/>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lastRenderedPageBreak/>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___________________                                            «___» _____________ 20 ____ г.</w:t>
      </w:r>
    </w:p>
    <w:p w:rsidR="00AC4E92" w:rsidRPr="00AC4E92" w:rsidRDefault="00AC4E92" w:rsidP="00AC4E92">
      <w:pPr>
        <w:widowControl/>
        <w:shd w:val="clear" w:color="auto" w:fill="FFFFFF"/>
        <w:autoSpaceDE/>
        <w:autoSpaceDN/>
        <w:adjustRightInd/>
        <w:jc w:val="both"/>
        <w:rPr>
          <w:sz w:val="28"/>
          <w:szCs w:val="28"/>
        </w:rPr>
      </w:pPr>
      <w:r w:rsidRPr="00AC4E92">
        <w:rPr>
          <w:sz w:val="28"/>
          <w:szCs w:val="28"/>
        </w:rPr>
        <w:t>(подпись)</w:t>
      </w:r>
    </w:p>
    <w:p w:rsidR="00AC4E92" w:rsidRPr="00AC4E92" w:rsidRDefault="00AC4E92" w:rsidP="00AC4E92">
      <w:pPr>
        <w:widowControl/>
        <w:shd w:val="clear" w:color="auto" w:fill="FFFFFF"/>
        <w:autoSpaceDE/>
        <w:autoSpaceDN/>
        <w:adjustRightInd/>
        <w:ind w:firstLine="708"/>
        <w:rPr>
          <w:sz w:val="28"/>
          <w:szCs w:val="28"/>
        </w:rPr>
      </w:pPr>
      <w:r w:rsidRPr="00AC4E92">
        <w:rPr>
          <w:sz w:val="28"/>
          <w:szCs w:val="28"/>
        </w:rPr>
        <w:t>Пометка об отказе ознакомления с актом проверки: ______________________</w:t>
      </w:r>
    </w:p>
    <w:p w:rsidR="00AC4E92" w:rsidRPr="00AC4E92" w:rsidRDefault="00AC4E92" w:rsidP="00AC4E92">
      <w:pPr>
        <w:widowControl/>
        <w:shd w:val="clear" w:color="auto" w:fill="FFFFFF"/>
        <w:autoSpaceDE/>
        <w:autoSpaceDN/>
        <w:adjustRightInd/>
        <w:ind w:left="6237" w:hanging="141"/>
        <w:jc w:val="center"/>
        <w:rPr>
          <w:sz w:val="28"/>
          <w:szCs w:val="28"/>
        </w:rPr>
      </w:pPr>
      <w:r w:rsidRPr="00AC4E92">
        <w:rPr>
          <w:sz w:val="28"/>
          <w:szCs w:val="28"/>
        </w:rPr>
        <w:t>(подпись уполномоченного должностного лица (лиц), проводившего проверку)</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b/>
          <w:bCs/>
          <w:sz w:val="28"/>
          <w:szCs w:val="28"/>
        </w:rPr>
        <w:t> </w:t>
      </w: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b/>
          <w:bCs/>
          <w:sz w:val="28"/>
          <w:szCs w:val="28"/>
        </w:rPr>
      </w:pPr>
    </w:p>
    <w:p w:rsidR="00AC4E92" w:rsidRPr="00AC4E92" w:rsidRDefault="00AC4E92" w:rsidP="00AC4E92">
      <w:pPr>
        <w:widowControl/>
        <w:shd w:val="clear" w:color="auto" w:fill="FFFFFF"/>
        <w:autoSpaceDE/>
        <w:autoSpaceDN/>
        <w:adjustRightInd/>
        <w:ind w:firstLine="5103"/>
        <w:jc w:val="right"/>
        <w:rPr>
          <w:sz w:val="28"/>
          <w:szCs w:val="28"/>
        </w:rPr>
      </w:pPr>
      <w:r w:rsidRPr="00AC4E92">
        <w:rPr>
          <w:b/>
          <w:bCs/>
          <w:sz w:val="28"/>
          <w:szCs w:val="28"/>
        </w:rPr>
        <w:lastRenderedPageBreak/>
        <w:t>Приложение 7</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к административному регламенту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«Осуществление муниципального контроля </w:t>
      </w:r>
      <w:proofErr w:type="gramStart"/>
      <w:r w:rsidRPr="00AC4E92">
        <w:rPr>
          <w:b/>
          <w:bCs/>
          <w:sz w:val="28"/>
          <w:szCs w:val="28"/>
        </w:rPr>
        <w:t>за</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использованием и охраной недр при добыче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общераспространённых полезных ископаемых,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а также при строительстве </w:t>
      </w:r>
      <w:proofErr w:type="gramStart"/>
      <w:r w:rsidRPr="00AC4E92">
        <w:rPr>
          <w:b/>
          <w:bCs/>
          <w:sz w:val="28"/>
          <w:szCs w:val="28"/>
        </w:rPr>
        <w:t>подземных</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 xml:space="preserve">сооружений, не связанных с добычей полезных </w:t>
      </w:r>
    </w:p>
    <w:p w:rsidR="00AC4E92" w:rsidRPr="00AC4E92" w:rsidRDefault="00AC4E92" w:rsidP="00AC4E92">
      <w:pPr>
        <w:widowControl/>
        <w:shd w:val="clear" w:color="auto" w:fill="FFFFFF"/>
        <w:autoSpaceDE/>
        <w:autoSpaceDN/>
        <w:adjustRightInd/>
        <w:jc w:val="right"/>
        <w:rPr>
          <w:b/>
          <w:bCs/>
          <w:sz w:val="28"/>
          <w:szCs w:val="28"/>
        </w:rPr>
      </w:pPr>
      <w:r w:rsidRPr="00AC4E92">
        <w:rPr>
          <w:b/>
          <w:bCs/>
          <w:sz w:val="28"/>
          <w:szCs w:val="28"/>
        </w:rPr>
        <w:t>ископаемых, на территории </w:t>
      </w:r>
      <w:proofErr w:type="gramStart"/>
      <w:r w:rsidRPr="00AC4E92">
        <w:rPr>
          <w:b/>
          <w:bCs/>
          <w:sz w:val="28"/>
          <w:szCs w:val="28"/>
        </w:rPr>
        <w:t>Тбилисского</w:t>
      </w:r>
      <w:proofErr w:type="gramEnd"/>
      <w:r w:rsidRPr="00AC4E92">
        <w:rPr>
          <w:b/>
          <w:bCs/>
          <w:sz w:val="28"/>
          <w:szCs w:val="28"/>
        </w:rPr>
        <w:t xml:space="preserve"> </w:t>
      </w:r>
    </w:p>
    <w:p w:rsidR="00AC4E92" w:rsidRPr="00AC4E92" w:rsidRDefault="00AC4E92" w:rsidP="00AC4E92">
      <w:pPr>
        <w:widowControl/>
        <w:shd w:val="clear" w:color="auto" w:fill="FFFFFF"/>
        <w:autoSpaceDE/>
        <w:autoSpaceDN/>
        <w:adjustRightInd/>
        <w:ind w:left="3540"/>
        <w:rPr>
          <w:sz w:val="28"/>
          <w:szCs w:val="28"/>
        </w:rPr>
      </w:pPr>
      <w:r w:rsidRPr="00AC4E92">
        <w:rPr>
          <w:b/>
          <w:bCs/>
          <w:sz w:val="28"/>
          <w:szCs w:val="28"/>
        </w:rPr>
        <w:t xml:space="preserve">         сельского поселения Тбилисского района  </w:t>
      </w:r>
    </w:p>
    <w:p w:rsidR="00AC4E92" w:rsidRPr="00AC4E92" w:rsidRDefault="00AC4E92" w:rsidP="00AC4E92">
      <w:pPr>
        <w:widowControl/>
        <w:shd w:val="clear" w:color="auto" w:fill="FFFFFF"/>
        <w:autoSpaceDE/>
        <w:autoSpaceDN/>
        <w:adjustRightInd/>
        <w:jc w:val="center"/>
        <w:rPr>
          <w:sz w:val="28"/>
          <w:szCs w:val="28"/>
        </w:rPr>
      </w:pPr>
    </w:p>
    <w:p w:rsidR="00AC4E92" w:rsidRPr="00AC4E92" w:rsidRDefault="00AC4E92" w:rsidP="00AC4E92">
      <w:pPr>
        <w:widowControl/>
        <w:shd w:val="clear" w:color="auto" w:fill="FFFFFF"/>
        <w:autoSpaceDE/>
        <w:autoSpaceDN/>
        <w:adjustRightInd/>
        <w:jc w:val="center"/>
        <w:rPr>
          <w:sz w:val="28"/>
          <w:szCs w:val="28"/>
        </w:rPr>
      </w:pPr>
    </w:p>
    <w:p w:rsidR="00AC4E92" w:rsidRPr="00AC4E92" w:rsidRDefault="00AC4E92" w:rsidP="00AC4E92">
      <w:pPr>
        <w:widowControl/>
        <w:shd w:val="clear" w:color="auto" w:fill="FFFFFF"/>
        <w:autoSpaceDE/>
        <w:autoSpaceDN/>
        <w:adjustRightInd/>
        <w:jc w:val="center"/>
        <w:rPr>
          <w:sz w:val="28"/>
          <w:szCs w:val="28"/>
        </w:rPr>
      </w:pP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ЖУРНАЛ</w:t>
      </w:r>
    </w:p>
    <w:p w:rsidR="00AC4E92" w:rsidRPr="00AC4E92" w:rsidRDefault="00AC4E92" w:rsidP="00AC4E92">
      <w:pPr>
        <w:widowControl/>
        <w:shd w:val="clear" w:color="auto" w:fill="FFFFFF"/>
        <w:autoSpaceDE/>
        <w:autoSpaceDN/>
        <w:adjustRightInd/>
        <w:jc w:val="center"/>
        <w:rPr>
          <w:sz w:val="28"/>
          <w:szCs w:val="28"/>
        </w:rPr>
      </w:pPr>
      <w:r w:rsidRPr="00AC4E92">
        <w:rPr>
          <w:sz w:val="28"/>
          <w:szCs w:val="28"/>
        </w:rPr>
        <w:t xml:space="preserve">регистрации </w:t>
      </w:r>
      <w:proofErr w:type="gramStart"/>
      <w:r w:rsidRPr="00AC4E92">
        <w:rPr>
          <w:sz w:val="28"/>
          <w:szCs w:val="28"/>
        </w:rPr>
        <w:t>актов проверок администрации Тбилисского сельского поселения Тбилисского района</w:t>
      </w:r>
      <w:proofErr w:type="gramEnd"/>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tbl>
      <w:tblPr>
        <w:tblW w:w="5000" w:type="pct"/>
        <w:shd w:val="clear" w:color="auto" w:fill="FFFFFF"/>
        <w:tblCellMar>
          <w:left w:w="0" w:type="dxa"/>
          <w:right w:w="0" w:type="dxa"/>
        </w:tblCellMar>
        <w:tblLook w:val="04A0" w:firstRow="1" w:lastRow="0" w:firstColumn="1" w:lastColumn="0" w:noHBand="0" w:noVBand="1"/>
      </w:tblPr>
      <w:tblGrid>
        <w:gridCol w:w="478"/>
        <w:gridCol w:w="1164"/>
        <w:gridCol w:w="2647"/>
        <w:gridCol w:w="3833"/>
        <w:gridCol w:w="1659"/>
      </w:tblGrid>
      <w:tr w:rsidR="00AC4E92" w:rsidRPr="00AC4E92" w:rsidTr="00AC4E92">
        <w:trPr>
          <w:trHeight w:val="360"/>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r w:rsidRPr="00AC4E92">
              <w:rPr>
                <w:sz w:val="28"/>
                <w:szCs w:val="28"/>
              </w:rPr>
              <w:br/>
              <w:t>п.</w:t>
            </w:r>
          </w:p>
        </w:tc>
        <w:tc>
          <w:tcPr>
            <w:tcW w:w="6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Дата</w:t>
            </w:r>
          </w:p>
        </w:tc>
        <w:tc>
          <w:tcPr>
            <w:tcW w:w="13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Дата и номер акта </w:t>
            </w:r>
            <w:r w:rsidRPr="00AC4E92">
              <w:rPr>
                <w:sz w:val="28"/>
                <w:szCs w:val="28"/>
              </w:rPr>
              <w:br/>
              <w:t>проверки</w:t>
            </w:r>
          </w:p>
        </w:tc>
        <w:tc>
          <w:tcPr>
            <w:tcW w:w="19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Ф. И. О. должностного лица, </w:t>
            </w:r>
            <w:r w:rsidRPr="00AC4E92">
              <w:rPr>
                <w:sz w:val="28"/>
                <w:szCs w:val="28"/>
              </w:rPr>
              <w:br/>
              <w:t>проводившего проверку</w:t>
            </w:r>
          </w:p>
        </w:tc>
        <w:tc>
          <w:tcPr>
            <w:tcW w:w="8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Примечание</w:t>
            </w:r>
          </w:p>
        </w:tc>
      </w:tr>
      <w:tr w:rsidR="00AC4E92" w:rsidRPr="00AC4E92" w:rsidTr="00AC4E92">
        <w:trPr>
          <w:trHeight w:val="360"/>
        </w:trPr>
        <w:tc>
          <w:tcPr>
            <w:tcW w:w="2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1</w:t>
            </w:r>
          </w:p>
        </w:tc>
        <w:tc>
          <w:tcPr>
            <w:tcW w:w="6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2</w:t>
            </w:r>
          </w:p>
        </w:tc>
        <w:tc>
          <w:tcPr>
            <w:tcW w:w="13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3</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5</w:t>
            </w:r>
          </w:p>
        </w:tc>
      </w:tr>
      <w:tr w:rsidR="00AC4E92" w:rsidRPr="00AC4E92" w:rsidTr="00AC4E92">
        <w:trPr>
          <w:trHeight w:val="360"/>
        </w:trPr>
        <w:tc>
          <w:tcPr>
            <w:tcW w:w="2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1</w:t>
            </w:r>
          </w:p>
        </w:tc>
        <w:tc>
          <w:tcPr>
            <w:tcW w:w="6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13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r>
      <w:tr w:rsidR="00AC4E92" w:rsidRPr="00AC4E92" w:rsidTr="00AC4E92">
        <w:trPr>
          <w:trHeight w:val="360"/>
        </w:trPr>
        <w:tc>
          <w:tcPr>
            <w:tcW w:w="2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2</w:t>
            </w:r>
          </w:p>
        </w:tc>
        <w:tc>
          <w:tcPr>
            <w:tcW w:w="6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13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C4E92" w:rsidRPr="00AC4E92" w:rsidRDefault="00AC4E92" w:rsidP="00AC4E92">
            <w:pPr>
              <w:widowControl/>
              <w:autoSpaceDE/>
              <w:autoSpaceDN/>
              <w:adjustRightInd/>
              <w:jc w:val="center"/>
              <w:rPr>
                <w:sz w:val="28"/>
                <w:szCs w:val="28"/>
              </w:rPr>
            </w:pPr>
            <w:r w:rsidRPr="00AC4E92">
              <w:rPr>
                <w:sz w:val="28"/>
                <w:szCs w:val="28"/>
              </w:rPr>
              <w:t> </w:t>
            </w:r>
          </w:p>
        </w:tc>
      </w:tr>
    </w:tbl>
    <w:p w:rsidR="00AC4E92" w:rsidRPr="00AC4E92" w:rsidRDefault="00AC4E92" w:rsidP="00AC4E92">
      <w:pPr>
        <w:widowControl/>
        <w:shd w:val="clear" w:color="auto" w:fill="FFFFFF"/>
        <w:autoSpaceDE/>
        <w:autoSpaceDN/>
        <w:adjustRightInd/>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540"/>
        <w:jc w:val="both"/>
        <w:rPr>
          <w:sz w:val="28"/>
          <w:szCs w:val="28"/>
        </w:rPr>
      </w:pPr>
      <w:r w:rsidRPr="00AC4E92">
        <w:rPr>
          <w:sz w:val="28"/>
          <w:szCs w:val="28"/>
        </w:rPr>
        <w:t> </w:t>
      </w:r>
    </w:p>
    <w:p w:rsidR="00AC4E92" w:rsidRPr="00AC4E92" w:rsidRDefault="00AC4E92" w:rsidP="00AC4E92">
      <w:pPr>
        <w:widowControl/>
        <w:shd w:val="clear" w:color="auto" w:fill="FFFFFF"/>
        <w:autoSpaceDE/>
        <w:autoSpaceDN/>
        <w:adjustRightInd/>
        <w:ind w:firstLine="720"/>
        <w:jc w:val="center"/>
        <w:rPr>
          <w:sz w:val="28"/>
          <w:szCs w:val="28"/>
        </w:rPr>
      </w:pPr>
      <w:r w:rsidRPr="00AC4E92">
        <w:rPr>
          <w:sz w:val="28"/>
          <w:szCs w:val="28"/>
        </w:rPr>
        <w:t> </w:t>
      </w:r>
    </w:p>
    <w:p w:rsidR="00AC4E92" w:rsidRPr="00AC4E92" w:rsidRDefault="00AC4E92" w:rsidP="00AC4E92">
      <w:pPr>
        <w:suppressAutoHyphens/>
        <w:autoSpaceDE/>
        <w:autoSpaceDN/>
        <w:adjustRightInd/>
        <w:jc w:val="center"/>
        <w:rPr>
          <w:rFonts w:eastAsia="SimSun"/>
          <w:b/>
          <w:kern w:val="1"/>
          <w:sz w:val="28"/>
          <w:szCs w:val="28"/>
          <w:lang w:eastAsia="zh-CN"/>
        </w:rPr>
      </w:pPr>
    </w:p>
    <w:p w:rsidR="00632FAD" w:rsidRPr="00AC4E92" w:rsidRDefault="00632FAD"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AC4E92" w:rsidRDefault="00AC4E92" w:rsidP="00691F42">
      <w:pPr>
        <w:jc w:val="center"/>
        <w:rPr>
          <w:b/>
          <w:sz w:val="28"/>
          <w:szCs w:val="28"/>
        </w:rPr>
      </w:pPr>
    </w:p>
    <w:p w:rsidR="006E4F8A" w:rsidRPr="00AC4E92" w:rsidRDefault="006E4F8A" w:rsidP="00583484">
      <w:pPr>
        <w:jc w:val="both"/>
        <w:rPr>
          <w:sz w:val="28"/>
          <w:szCs w:val="28"/>
        </w:rPr>
      </w:pPr>
      <w:bookmarkStart w:id="0" w:name="_GoBack"/>
      <w:bookmarkEnd w:id="0"/>
    </w:p>
    <w:sectPr w:rsidR="006E4F8A" w:rsidRPr="00AC4E92" w:rsidSect="007E7A42">
      <w:type w:val="continuous"/>
      <w:pgSz w:w="11909" w:h="16834"/>
      <w:pgMar w:top="1134"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font290">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40C"/>
    <w:multiLevelType w:val="multilevel"/>
    <w:tmpl w:val="FA22AEDC"/>
    <w:lvl w:ilvl="0">
      <w:start w:val="1"/>
      <w:numFmt w:val="decimal"/>
      <w:lvlText w:val="%1."/>
      <w:lvlJc w:val="left"/>
      <w:pPr>
        <w:tabs>
          <w:tab w:val="num" w:pos="2352"/>
        </w:tabs>
        <w:ind w:left="2352" w:hanging="1272"/>
      </w:pPr>
      <w:rPr>
        <w:rFonts w:hint="default"/>
        <w:b w:val="0"/>
        <w:color w:val="000000"/>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nsid w:val="06E77E70"/>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nsid w:val="1CB15BEF"/>
    <w:multiLevelType w:val="hybridMultilevel"/>
    <w:tmpl w:val="C6CE6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E5478C"/>
    <w:multiLevelType w:val="multilevel"/>
    <w:tmpl w:val="F54C115E"/>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8E23D0"/>
    <w:multiLevelType w:val="hybridMultilevel"/>
    <w:tmpl w:val="0EB234E6"/>
    <w:lvl w:ilvl="0" w:tplc="0E8EA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5B4169"/>
    <w:multiLevelType w:val="hybridMultilevel"/>
    <w:tmpl w:val="B9BE3FA4"/>
    <w:lvl w:ilvl="0" w:tplc="A450FF2A">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317429D"/>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nsid w:val="34B55045"/>
    <w:multiLevelType w:val="hybridMultilevel"/>
    <w:tmpl w:val="F7926128"/>
    <w:lvl w:ilvl="0" w:tplc="338E1A3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317FDE"/>
    <w:multiLevelType w:val="multilevel"/>
    <w:tmpl w:val="5B60F5B6"/>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692051"/>
    <w:multiLevelType w:val="hybridMultilevel"/>
    <w:tmpl w:val="F05EDA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ADD0A6D"/>
    <w:multiLevelType w:val="hybridMultilevel"/>
    <w:tmpl w:val="0EB234E6"/>
    <w:lvl w:ilvl="0" w:tplc="0E8EA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0735BBB"/>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2">
    <w:nsid w:val="614A2BE2"/>
    <w:multiLevelType w:val="hybridMultilevel"/>
    <w:tmpl w:val="0D2E0F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647F99"/>
    <w:multiLevelType w:val="hybridMultilevel"/>
    <w:tmpl w:val="C86ECB96"/>
    <w:lvl w:ilvl="0" w:tplc="2FB211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E661419"/>
    <w:multiLevelType w:val="hybridMultilevel"/>
    <w:tmpl w:val="C93C7716"/>
    <w:lvl w:ilvl="0" w:tplc="00F413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80120E"/>
    <w:multiLevelType w:val="hybridMultilevel"/>
    <w:tmpl w:val="C0C6E1AE"/>
    <w:lvl w:ilvl="0" w:tplc="4D669F10">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9D83296"/>
    <w:multiLevelType w:val="hybridMultilevel"/>
    <w:tmpl w:val="B5E827AA"/>
    <w:lvl w:ilvl="0" w:tplc="2BEED8C0">
      <w:start w:val="1"/>
      <w:numFmt w:val="decimal"/>
      <w:lvlText w:val="2.%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12"/>
  </w:num>
  <w:num w:numId="4">
    <w:abstractNumId w:val="6"/>
  </w:num>
  <w:num w:numId="5">
    <w:abstractNumId w:val="8"/>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
  </w:num>
  <w:num w:numId="11">
    <w:abstractNumId w:val="14"/>
  </w:num>
  <w:num w:numId="12">
    <w:abstractNumId w:val="9"/>
  </w:num>
  <w:num w:numId="13">
    <w:abstractNumId w:val="5"/>
  </w:num>
  <w:num w:numId="14">
    <w:abstractNumId w:val="0"/>
  </w:num>
  <w:num w:numId="15">
    <w:abstractNumId w:val="17"/>
  </w:num>
  <w:num w:numId="16">
    <w:abstractNumId w:val="4"/>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AC"/>
    <w:rsid w:val="00011A41"/>
    <w:rsid w:val="0002454A"/>
    <w:rsid w:val="00026A5D"/>
    <w:rsid w:val="00033311"/>
    <w:rsid w:val="00046C72"/>
    <w:rsid w:val="00055EB0"/>
    <w:rsid w:val="000646B6"/>
    <w:rsid w:val="00066788"/>
    <w:rsid w:val="00081366"/>
    <w:rsid w:val="00082B01"/>
    <w:rsid w:val="00092ABA"/>
    <w:rsid w:val="000A24DF"/>
    <w:rsid w:val="000B0C41"/>
    <w:rsid w:val="000B4A88"/>
    <w:rsid w:val="000C3478"/>
    <w:rsid w:val="000C693C"/>
    <w:rsid w:val="000D6AD1"/>
    <w:rsid w:val="000E05DE"/>
    <w:rsid w:val="000E703B"/>
    <w:rsid w:val="00105085"/>
    <w:rsid w:val="00107DA7"/>
    <w:rsid w:val="00110306"/>
    <w:rsid w:val="0012080B"/>
    <w:rsid w:val="0012390D"/>
    <w:rsid w:val="00124D89"/>
    <w:rsid w:val="00151579"/>
    <w:rsid w:val="00165711"/>
    <w:rsid w:val="00175E06"/>
    <w:rsid w:val="00176051"/>
    <w:rsid w:val="00184F15"/>
    <w:rsid w:val="001874AD"/>
    <w:rsid w:val="001976C6"/>
    <w:rsid w:val="00197D6A"/>
    <w:rsid w:val="001A3395"/>
    <w:rsid w:val="001A4A6B"/>
    <w:rsid w:val="001A6800"/>
    <w:rsid w:val="001C149E"/>
    <w:rsid w:val="001C31BD"/>
    <w:rsid w:val="001C3BF3"/>
    <w:rsid w:val="001D28E0"/>
    <w:rsid w:val="001D496F"/>
    <w:rsid w:val="001E6BDE"/>
    <w:rsid w:val="00200DE5"/>
    <w:rsid w:val="00217FF7"/>
    <w:rsid w:val="00227A0F"/>
    <w:rsid w:val="00253AD3"/>
    <w:rsid w:val="002805A8"/>
    <w:rsid w:val="0028653F"/>
    <w:rsid w:val="00293E54"/>
    <w:rsid w:val="0029436C"/>
    <w:rsid w:val="002B5795"/>
    <w:rsid w:val="002D2ECE"/>
    <w:rsid w:val="002E0DC7"/>
    <w:rsid w:val="002E4903"/>
    <w:rsid w:val="002F104F"/>
    <w:rsid w:val="002F78AA"/>
    <w:rsid w:val="00310175"/>
    <w:rsid w:val="00315CDD"/>
    <w:rsid w:val="0032086C"/>
    <w:rsid w:val="0034388E"/>
    <w:rsid w:val="00354AED"/>
    <w:rsid w:val="00361F30"/>
    <w:rsid w:val="00362D47"/>
    <w:rsid w:val="00364246"/>
    <w:rsid w:val="00365082"/>
    <w:rsid w:val="003731C6"/>
    <w:rsid w:val="00376A0A"/>
    <w:rsid w:val="00390A75"/>
    <w:rsid w:val="00392470"/>
    <w:rsid w:val="003A187D"/>
    <w:rsid w:val="003A6482"/>
    <w:rsid w:val="003A6CE9"/>
    <w:rsid w:val="003B74A9"/>
    <w:rsid w:val="003C5822"/>
    <w:rsid w:val="003E6A64"/>
    <w:rsid w:val="003E7223"/>
    <w:rsid w:val="003E788B"/>
    <w:rsid w:val="00417323"/>
    <w:rsid w:val="004175BF"/>
    <w:rsid w:val="00420EE2"/>
    <w:rsid w:val="004233A0"/>
    <w:rsid w:val="00426185"/>
    <w:rsid w:val="004407FE"/>
    <w:rsid w:val="004424D0"/>
    <w:rsid w:val="0044749F"/>
    <w:rsid w:val="004628F9"/>
    <w:rsid w:val="004745AE"/>
    <w:rsid w:val="004757BA"/>
    <w:rsid w:val="00475D86"/>
    <w:rsid w:val="00484FCD"/>
    <w:rsid w:val="004852E7"/>
    <w:rsid w:val="00487357"/>
    <w:rsid w:val="004A55EF"/>
    <w:rsid w:val="004B7346"/>
    <w:rsid w:val="004C0389"/>
    <w:rsid w:val="004C25DA"/>
    <w:rsid w:val="004C7437"/>
    <w:rsid w:val="004D66F6"/>
    <w:rsid w:val="004E0FAE"/>
    <w:rsid w:val="004E7694"/>
    <w:rsid w:val="004F3198"/>
    <w:rsid w:val="004F47A2"/>
    <w:rsid w:val="005058A6"/>
    <w:rsid w:val="00510319"/>
    <w:rsid w:val="005416F2"/>
    <w:rsid w:val="00555DEB"/>
    <w:rsid w:val="0056599B"/>
    <w:rsid w:val="005721EB"/>
    <w:rsid w:val="00582461"/>
    <w:rsid w:val="00583484"/>
    <w:rsid w:val="00597478"/>
    <w:rsid w:val="005A4AFB"/>
    <w:rsid w:val="005A52E0"/>
    <w:rsid w:val="005A7674"/>
    <w:rsid w:val="005B3662"/>
    <w:rsid w:val="005F1697"/>
    <w:rsid w:val="006161AC"/>
    <w:rsid w:val="00632FAD"/>
    <w:rsid w:val="0064346C"/>
    <w:rsid w:val="006555A7"/>
    <w:rsid w:val="00682415"/>
    <w:rsid w:val="0068564B"/>
    <w:rsid w:val="006868D2"/>
    <w:rsid w:val="00691F42"/>
    <w:rsid w:val="00692814"/>
    <w:rsid w:val="0069426C"/>
    <w:rsid w:val="0069480B"/>
    <w:rsid w:val="00695996"/>
    <w:rsid w:val="00696E4C"/>
    <w:rsid w:val="006A737C"/>
    <w:rsid w:val="006B2A00"/>
    <w:rsid w:val="006C0F47"/>
    <w:rsid w:val="006C1B16"/>
    <w:rsid w:val="006C2B5A"/>
    <w:rsid w:val="006C45D7"/>
    <w:rsid w:val="006C73F1"/>
    <w:rsid w:val="006D54BA"/>
    <w:rsid w:val="006D7E6E"/>
    <w:rsid w:val="006E3241"/>
    <w:rsid w:val="006E4F8A"/>
    <w:rsid w:val="006F15D7"/>
    <w:rsid w:val="006F41F0"/>
    <w:rsid w:val="006F6355"/>
    <w:rsid w:val="00711556"/>
    <w:rsid w:val="00727442"/>
    <w:rsid w:val="00733455"/>
    <w:rsid w:val="00742091"/>
    <w:rsid w:val="007459C6"/>
    <w:rsid w:val="00747E03"/>
    <w:rsid w:val="007569AC"/>
    <w:rsid w:val="00771DCC"/>
    <w:rsid w:val="00773FD1"/>
    <w:rsid w:val="007A0D77"/>
    <w:rsid w:val="007A52CE"/>
    <w:rsid w:val="007B366E"/>
    <w:rsid w:val="007C0E1A"/>
    <w:rsid w:val="007D2668"/>
    <w:rsid w:val="007D38A0"/>
    <w:rsid w:val="007E7A42"/>
    <w:rsid w:val="007F21B4"/>
    <w:rsid w:val="0081104E"/>
    <w:rsid w:val="00811A96"/>
    <w:rsid w:val="00813BBC"/>
    <w:rsid w:val="008166F5"/>
    <w:rsid w:val="00857E9B"/>
    <w:rsid w:val="00860CA6"/>
    <w:rsid w:val="00863017"/>
    <w:rsid w:val="008812B1"/>
    <w:rsid w:val="00883C3E"/>
    <w:rsid w:val="008874D3"/>
    <w:rsid w:val="008B5F78"/>
    <w:rsid w:val="008B7454"/>
    <w:rsid w:val="008D1332"/>
    <w:rsid w:val="008D29E6"/>
    <w:rsid w:val="008D786C"/>
    <w:rsid w:val="008F7EBA"/>
    <w:rsid w:val="0090332D"/>
    <w:rsid w:val="00904AC2"/>
    <w:rsid w:val="0092647F"/>
    <w:rsid w:val="00930899"/>
    <w:rsid w:val="00930E3C"/>
    <w:rsid w:val="00940D29"/>
    <w:rsid w:val="00943F8F"/>
    <w:rsid w:val="00946763"/>
    <w:rsid w:val="00951B84"/>
    <w:rsid w:val="00955F6F"/>
    <w:rsid w:val="009563C8"/>
    <w:rsid w:val="00957497"/>
    <w:rsid w:val="009610F8"/>
    <w:rsid w:val="009618BB"/>
    <w:rsid w:val="0097210B"/>
    <w:rsid w:val="00976230"/>
    <w:rsid w:val="00980290"/>
    <w:rsid w:val="00980331"/>
    <w:rsid w:val="009906F2"/>
    <w:rsid w:val="00991AB3"/>
    <w:rsid w:val="009A5C33"/>
    <w:rsid w:val="009B01AF"/>
    <w:rsid w:val="009C428F"/>
    <w:rsid w:val="009D0715"/>
    <w:rsid w:val="009E3E34"/>
    <w:rsid w:val="009E3FAE"/>
    <w:rsid w:val="009F0E8D"/>
    <w:rsid w:val="00A05387"/>
    <w:rsid w:val="00A06973"/>
    <w:rsid w:val="00A12665"/>
    <w:rsid w:val="00A26548"/>
    <w:rsid w:val="00A36C2E"/>
    <w:rsid w:val="00A43F2C"/>
    <w:rsid w:val="00A54083"/>
    <w:rsid w:val="00A56B20"/>
    <w:rsid w:val="00A6121D"/>
    <w:rsid w:val="00A710E4"/>
    <w:rsid w:val="00A73E3A"/>
    <w:rsid w:val="00A82343"/>
    <w:rsid w:val="00A91581"/>
    <w:rsid w:val="00A970BF"/>
    <w:rsid w:val="00AA38FD"/>
    <w:rsid w:val="00AC17CE"/>
    <w:rsid w:val="00AC4E92"/>
    <w:rsid w:val="00AC65E9"/>
    <w:rsid w:val="00AD23EC"/>
    <w:rsid w:val="00AE13FD"/>
    <w:rsid w:val="00AF01B8"/>
    <w:rsid w:val="00B01D1B"/>
    <w:rsid w:val="00B061F2"/>
    <w:rsid w:val="00B34B9A"/>
    <w:rsid w:val="00B54043"/>
    <w:rsid w:val="00B6014B"/>
    <w:rsid w:val="00B67BEF"/>
    <w:rsid w:val="00B84123"/>
    <w:rsid w:val="00B845AF"/>
    <w:rsid w:val="00BA202E"/>
    <w:rsid w:val="00BB0E5E"/>
    <w:rsid w:val="00BB40DE"/>
    <w:rsid w:val="00BE242D"/>
    <w:rsid w:val="00BE7CD3"/>
    <w:rsid w:val="00BF4B91"/>
    <w:rsid w:val="00C14CE5"/>
    <w:rsid w:val="00C24D54"/>
    <w:rsid w:val="00C27D97"/>
    <w:rsid w:val="00C32EA9"/>
    <w:rsid w:val="00C361AF"/>
    <w:rsid w:val="00C36ED7"/>
    <w:rsid w:val="00C549EB"/>
    <w:rsid w:val="00C6265E"/>
    <w:rsid w:val="00C65195"/>
    <w:rsid w:val="00C744AE"/>
    <w:rsid w:val="00C800D0"/>
    <w:rsid w:val="00C83029"/>
    <w:rsid w:val="00C95974"/>
    <w:rsid w:val="00CA3777"/>
    <w:rsid w:val="00CB012C"/>
    <w:rsid w:val="00CC4869"/>
    <w:rsid w:val="00CD0B94"/>
    <w:rsid w:val="00CE0486"/>
    <w:rsid w:val="00CE3433"/>
    <w:rsid w:val="00D132F1"/>
    <w:rsid w:val="00D52D90"/>
    <w:rsid w:val="00D55A7E"/>
    <w:rsid w:val="00D73AF0"/>
    <w:rsid w:val="00D770AC"/>
    <w:rsid w:val="00D81EE0"/>
    <w:rsid w:val="00D846BC"/>
    <w:rsid w:val="00D97124"/>
    <w:rsid w:val="00DA3BD0"/>
    <w:rsid w:val="00DA6D1F"/>
    <w:rsid w:val="00DA7297"/>
    <w:rsid w:val="00DB1226"/>
    <w:rsid w:val="00DB437A"/>
    <w:rsid w:val="00DC06BA"/>
    <w:rsid w:val="00DC2830"/>
    <w:rsid w:val="00DC5758"/>
    <w:rsid w:val="00DC73A9"/>
    <w:rsid w:val="00DD2662"/>
    <w:rsid w:val="00DD6C88"/>
    <w:rsid w:val="00DE365E"/>
    <w:rsid w:val="00DF584C"/>
    <w:rsid w:val="00DF71C7"/>
    <w:rsid w:val="00E01138"/>
    <w:rsid w:val="00E07F91"/>
    <w:rsid w:val="00E66456"/>
    <w:rsid w:val="00E80077"/>
    <w:rsid w:val="00E84A64"/>
    <w:rsid w:val="00E87342"/>
    <w:rsid w:val="00EA37DF"/>
    <w:rsid w:val="00EC5A14"/>
    <w:rsid w:val="00ED0E32"/>
    <w:rsid w:val="00ED1A16"/>
    <w:rsid w:val="00F0430F"/>
    <w:rsid w:val="00F11012"/>
    <w:rsid w:val="00F41604"/>
    <w:rsid w:val="00F460F2"/>
    <w:rsid w:val="00F67896"/>
    <w:rsid w:val="00F70D73"/>
    <w:rsid w:val="00F80078"/>
    <w:rsid w:val="00F85162"/>
    <w:rsid w:val="00F86E69"/>
    <w:rsid w:val="00FA2045"/>
    <w:rsid w:val="00FC1C67"/>
    <w:rsid w:val="00FC71BB"/>
    <w:rsid w:val="00FC756F"/>
    <w:rsid w:val="00FD5FA0"/>
    <w:rsid w:val="00FE2DD6"/>
    <w:rsid w:val="00FE4DD8"/>
    <w:rsid w:val="00FF55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page"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7DA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6B20"/>
    <w:rPr>
      <w:rFonts w:ascii="Tahoma" w:hAnsi="Tahoma" w:cs="Tahoma"/>
      <w:sz w:val="16"/>
      <w:szCs w:val="16"/>
    </w:rPr>
  </w:style>
  <w:style w:type="paragraph" w:styleId="a4">
    <w:name w:val="Body Text"/>
    <w:basedOn w:val="a"/>
    <w:link w:val="a5"/>
    <w:rsid w:val="00F0430F"/>
    <w:pPr>
      <w:widowControl/>
      <w:autoSpaceDE/>
      <w:autoSpaceDN/>
      <w:adjustRightInd/>
      <w:jc w:val="both"/>
    </w:pPr>
    <w:rPr>
      <w:sz w:val="28"/>
    </w:rPr>
  </w:style>
  <w:style w:type="paragraph" w:customStyle="1" w:styleId="2">
    <w:name w:val="заголовок 2"/>
    <w:basedOn w:val="a"/>
    <w:next w:val="a"/>
    <w:rsid w:val="00F0430F"/>
    <w:pPr>
      <w:keepNext/>
      <w:widowControl/>
      <w:adjustRightInd/>
      <w:jc w:val="center"/>
      <w:outlineLvl w:val="1"/>
    </w:pPr>
    <w:rPr>
      <w:b/>
      <w:bCs/>
      <w:sz w:val="28"/>
      <w:szCs w:val="28"/>
    </w:rPr>
  </w:style>
  <w:style w:type="paragraph" w:customStyle="1" w:styleId="a6">
    <w:name w:val="Знак"/>
    <w:basedOn w:val="a"/>
    <w:rsid w:val="00AC17CE"/>
    <w:pPr>
      <w:widowControl/>
      <w:tabs>
        <w:tab w:val="left" w:pos="1134"/>
      </w:tabs>
      <w:autoSpaceDE/>
      <w:autoSpaceDN/>
      <w:adjustRightInd/>
      <w:spacing w:after="160" w:line="240" w:lineRule="exact"/>
    </w:pPr>
    <w:rPr>
      <w:noProof/>
      <w:sz w:val="22"/>
      <w:lang w:val="en-US"/>
    </w:rPr>
  </w:style>
  <w:style w:type="table" w:styleId="a7">
    <w:name w:val="Table Grid"/>
    <w:basedOn w:val="a1"/>
    <w:rsid w:val="004757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4"/>
    <w:rsid w:val="00691F42"/>
    <w:rPr>
      <w:sz w:val="28"/>
    </w:rPr>
  </w:style>
  <w:style w:type="table" w:customStyle="1" w:styleId="1">
    <w:name w:val="Сетка таблицы1"/>
    <w:basedOn w:val="a1"/>
    <w:uiPriority w:val="59"/>
    <w:rsid w:val="006E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A970BF"/>
    <w:rPr>
      <w:i/>
      <w:iCs/>
    </w:rPr>
  </w:style>
  <w:style w:type="paragraph" w:styleId="a9">
    <w:name w:val="List Paragraph"/>
    <w:basedOn w:val="a"/>
    <w:uiPriority w:val="34"/>
    <w:qFormat/>
    <w:rsid w:val="008812B1"/>
    <w:pPr>
      <w:ind w:left="720"/>
      <w:contextualSpacing/>
    </w:pPr>
  </w:style>
  <w:style w:type="paragraph" w:customStyle="1" w:styleId="ConsPlusNormal">
    <w:name w:val="ConsPlusNormal"/>
    <w:uiPriority w:val="99"/>
    <w:rsid w:val="005F1697"/>
    <w:pPr>
      <w:widowControl w:val="0"/>
      <w:autoSpaceDE w:val="0"/>
      <w:autoSpaceDN w:val="0"/>
      <w:adjustRightInd w:val="0"/>
    </w:pPr>
    <w:rPr>
      <w:rFonts w:ascii="Arial" w:eastAsiaTheme="minorEastAsia" w:hAnsi="Arial" w:cs="Arial"/>
    </w:rPr>
  </w:style>
  <w:style w:type="character" w:styleId="aa">
    <w:name w:val="Hyperlink"/>
    <w:basedOn w:val="a0"/>
    <w:uiPriority w:val="99"/>
    <w:rsid w:val="00426185"/>
    <w:rPr>
      <w:color w:val="0000FF" w:themeColor="hyperlink"/>
      <w:u w:val="single"/>
    </w:rPr>
  </w:style>
  <w:style w:type="numbering" w:customStyle="1" w:styleId="10">
    <w:name w:val="Нет списка1"/>
    <w:next w:val="a2"/>
    <w:uiPriority w:val="99"/>
    <w:semiHidden/>
    <w:unhideWhenUsed/>
    <w:rsid w:val="00AC4E92"/>
  </w:style>
  <w:style w:type="character" w:customStyle="1" w:styleId="11">
    <w:name w:val="Основной шрифт абзаца1"/>
    <w:rsid w:val="00AC4E92"/>
  </w:style>
  <w:style w:type="character" w:customStyle="1" w:styleId="ab">
    <w:name w:val="Текст выноски Знак"/>
    <w:rsid w:val="00AC4E92"/>
    <w:rPr>
      <w:rFonts w:ascii="Tahoma" w:hAnsi="Tahoma" w:cs="Tahoma"/>
      <w:sz w:val="16"/>
      <w:szCs w:val="16"/>
    </w:rPr>
  </w:style>
  <w:style w:type="character" w:customStyle="1" w:styleId="ac">
    <w:name w:val="Верхний колонтитул Знак"/>
    <w:basedOn w:val="11"/>
    <w:rsid w:val="00AC4E92"/>
  </w:style>
  <w:style w:type="character" w:customStyle="1" w:styleId="ad">
    <w:name w:val="Нижний колонтитул Знак"/>
    <w:basedOn w:val="11"/>
    <w:rsid w:val="00AC4E92"/>
  </w:style>
  <w:style w:type="paragraph" w:customStyle="1" w:styleId="ae">
    <w:name w:val="Заголовок"/>
    <w:basedOn w:val="a"/>
    <w:next w:val="a4"/>
    <w:rsid w:val="00AC4E92"/>
    <w:pPr>
      <w:keepNext/>
      <w:widowControl/>
      <w:suppressAutoHyphens/>
      <w:autoSpaceDE/>
      <w:autoSpaceDN/>
      <w:adjustRightInd/>
      <w:spacing w:before="240" w:after="120" w:line="276" w:lineRule="auto"/>
    </w:pPr>
    <w:rPr>
      <w:rFonts w:ascii="Arial" w:eastAsia="Microsoft YaHei" w:hAnsi="Arial" w:cs="Mangal"/>
      <w:kern w:val="1"/>
      <w:sz w:val="28"/>
      <w:szCs w:val="28"/>
      <w:lang w:eastAsia="ar-SA"/>
    </w:rPr>
  </w:style>
  <w:style w:type="character" w:customStyle="1" w:styleId="12">
    <w:name w:val="Основной текст Знак1"/>
    <w:basedOn w:val="a0"/>
    <w:rsid w:val="00AC4E92"/>
    <w:rPr>
      <w:kern w:val="1"/>
      <w:sz w:val="28"/>
      <w:lang w:eastAsia="ar-SA"/>
    </w:rPr>
  </w:style>
  <w:style w:type="paragraph" w:styleId="af">
    <w:name w:val="List"/>
    <w:basedOn w:val="a4"/>
    <w:rsid w:val="00AC4E92"/>
    <w:pPr>
      <w:suppressAutoHyphens/>
      <w:spacing w:line="100" w:lineRule="atLeast"/>
      <w:jc w:val="left"/>
    </w:pPr>
    <w:rPr>
      <w:rFonts w:cs="Mangal"/>
      <w:kern w:val="1"/>
      <w:lang w:eastAsia="ar-SA"/>
    </w:rPr>
  </w:style>
  <w:style w:type="paragraph" w:customStyle="1" w:styleId="13">
    <w:name w:val="Название1"/>
    <w:basedOn w:val="a"/>
    <w:rsid w:val="00AC4E92"/>
    <w:pPr>
      <w:widowControl/>
      <w:suppressLineNumbers/>
      <w:suppressAutoHyphens/>
      <w:autoSpaceDE/>
      <w:autoSpaceDN/>
      <w:adjustRightInd/>
      <w:spacing w:before="120" w:after="120" w:line="276" w:lineRule="auto"/>
    </w:pPr>
    <w:rPr>
      <w:rFonts w:ascii="Calibri" w:eastAsia="SimSun" w:hAnsi="Calibri" w:cs="Mangal"/>
      <w:i/>
      <w:iCs/>
      <w:kern w:val="1"/>
      <w:sz w:val="24"/>
      <w:szCs w:val="24"/>
      <w:lang w:eastAsia="ar-SA"/>
    </w:rPr>
  </w:style>
  <w:style w:type="paragraph" w:customStyle="1" w:styleId="14">
    <w:name w:val="Указатель1"/>
    <w:basedOn w:val="a"/>
    <w:rsid w:val="00AC4E92"/>
    <w:pPr>
      <w:widowControl/>
      <w:suppressLineNumbers/>
      <w:suppressAutoHyphens/>
      <w:autoSpaceDE/>
      <w:autoSpaceDN/>
      <w:adjustRightInd/>
      <w:spacing w:after="200" w:line="276" w:lineRule="auto"/>
    </w:pPr>
    <w:rPr>
      <w:rFonts w:ascii="Calibri" w:eastAsia="SimSun" w:hAnsi="Calibri" w:cs="Mangal"/>
      <w:kern w:val="1"/>
      <w:sz w:val="22"/>
      <w:szCs w:val="22"/>
      <w:lang w:eastAsia="ar-SA"/>
    </w:rPr>
  </w:style>
  <w:style w:type="paragraph" w:customStyle="1" w:styleId="ConsPlusNonformat">
    <w:name w:val="ConsPlusNonformat"/>
    <w:rsid w:val="00AC4E92"/>
    <w:pPr>
      <w:widowControl w:val="0"/>
      <w:suppressAutoHyphens/>
      <w:spacing w:line="100" w:lineRule="atLeast"/>
    </w:pPr>
    <w:rPr>
      <w:rFonts w:ascii="Courier New" w:eastAsia="SimSun" w:hAnsi="Courier New" w:cs="Courier New"/>
      <w:kern w:val="1"/>
      <w:lang w:eastAsia="ar-SA"/>
    </w:rPr>
  </w:style>
  <w:style w:type="paragraph" w:customStyle="1" w:styleId="15">
    <w:name w:val="Текст выноски1"/>
    <w:basedOn w:val="a"/>
    <w:rsid w:val="00AC4E92"/>
    <w:pPr>
      <w:widowControl/>
      <w:suppressAutoHyphens/>
      <w:autoSpaceDE/>
      <w:autoSpaceDN/>
      <w:adjustRightInd/>
      <w:spacing w:line="100" w:lineRule="atLeast"/>
    </w:pPr>
    <w:rPr>
      <w:rFonts w:ascii="Tahoma" w:eastAsia="SimSun" w:hAnsi="Tahoma" w:cs="Tahoma"/>
      <w:kern w:val="1"/>
      <w:sz w:val="16"/>
      <w:szCs w:val="16"/>
      <w:lang w:eastAsia="ar-SA"/>
    </w:rPr>
  </w:style>
  <w:style w:type="paragraph" w:styleId="af0">
    <w:name w:val="header"/>
    <w:basedOn w:val="a"/>
    <w:link w:val="16"/>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6">
    <w:name w:val="Верхний колонтитул Знак1"/>
    <w:basedOn w:val="a0"/>
    <w:link w:val="af0"/>
    <w:rsid w:val="00AC4E92"/>
    <w:rPr>
      <w:rFonts w:ascii="Calibri" w:eastAsia="SimSun" w:hAnsi="Calibri" w:cs="font290"/>
      <w:kern w:val="1"/>
      <w:sz w:val="22"/>
      <w:szCs w:val="22"/>
      <w:lang w:eastAsia="ar-SA"/>
    </w:rPr>
  </w:style>
  <w:style w:type="paragraph" w:styleId="af1">
    <w:name w:val="footer"/>
    <w:basedOn w:val="a"/>
    <w:link w:val="17"/>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7">
    <w:name w:val="Нижний колонтитул Знак1"/>
    <w:basedOn w:val="a0"/>
    <w:link w:val="af1"/>
    <w:rsid w:val="00AC4E92"/>
    <w:rPr>
      <w:rFonts w:ascii="Calibri" w:eastAsia="SimSun" w:hAnsi="Calibri" w:cs="font290"/>
      <w:kern w:val="1"/>
      <w:sz w:val="22"/>
      <w:szCs w:val="22"/>
      <w:lang w:eastAsia="ar-SA"/>
    </w:rPr>
  </w:style>
  <w:style w:type="paragraph" w:styleId="af2">
    <w:name w:val="No Spacing"/>
    <w:uiPriority w:val="1"/>
    <w:qFormat/>
    <w:rsid w:val="00AC4E92"/>
    <w:rPr>
      <w:rFonts w:ascii="Calibri" w:hAnsi="Calibri"/>
      <w:sz w:val="22"/>
      <w:szCs w:val="22"/>
    </w:rPr>
  </w:style>
  <w:style w:type="character" w:customStyle="1" w:styleId="af3">
    <w:name w:val="Гипертекстовая ссылка"/>
    <w:uiPriority w:val="99"/>
    <w:rsid w:val="00AC4E92"/>
    <w:rPr>
      <w:rFonts w:cs="Times New Roman"/>
      <w:b w:val="0"/>
      <w:color w:val="106BBE"/>
    </w:rPr>
  </w:style>
  <w:style w:type="numbering" w:customStyle="1" w:styleId="110">
    <w:name w:val="Нет списка11"/>
    <w:next w:val="a2"/>
    <w:uiPriority w:val="99"/>
    <w:semiHidden/>
    <w:unhideWhenUsed/>
    <w:rsid w:val="00AC4E92"/>
  </w:style>
  <w:style w:type="character" w:styleId="af4">
    <w:name w:val="FollowedHyperlink"/>
    <w:uiPriority w:val="99"/>
    <w:unhideWhenUsed/>
    <w:rsid w:val="00AC4E92"/>
    <w:rPr>
      <w:color w:val="800080"/>
      <w:u w:val="single"/>
    </w:rPr>
  </w:style>
  <w:style w:type="paragraph" w:customStyle="1" w:styleId="blockquotation">
    <w:name w:val="blockquotation"/>
    <w:basedOn w:val="a"/>
    <w:rsid w:val="00AC4E92"/>
    <w:pPr>
      <w:widowControl/>
      <w:autoSpaceDE/>
      <w:autoSpaceDN/>
      <w:adjustRightInd/>
      <w:spacing w:before="100" w:beforeAutospacing="1" w:after="100" w:afterAutospacing="1"/>
    </w:pPr>
    <w:rPr>
      <w:sz w:val="24"/>
      <w:szCs w:val="24"/>
    </w:rPr>
  </w:style>
  <w:style w:type="paragraph" w:customStyle="1" w:styleId="style1">
    <w:name w:val="style1"/>
    <w:basedOn w:val="a"/>
    <w:rsid w:val="00AC4E92"/>
    <w:pPr>
      <w:widowControl/>
      <w:autoSpaceDE/>
      <w:autoSpaceDN/>
      <w:adjustRightInd/>
      <w:spacing w:before="100" w:beforeAutospacing="1" w:after="100" w:afterAutospacing="1"/>
    </w:pPr>
    <w:rPr>
      <w:sz w:val="24"/>
      <w:szCs w:val="24"/>
    </w:rPr>
  </w:style>
  <w:style w:type="character" w:customStyle="1" w:styleId="fontstyle11">
    <w:name w:val="fontstyle11"/>
    <w:rsid w:val="00AC4E92"/>
  </w:style>
  <w:style w:type="paragraph" w:styleId="af5">
    <w:name w:val="Normal (Web)"/>
    <w:basedOn w:val="a"/>
    <w:uiPriority w:val="99"/>
    <w:unhideWhenUsed/>
    <w:rsid w:val="00AC4E92"/>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7DA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6B20"/>
    <w:rPr>
      <w:rFonts w:ascii="Tahoma" w:hAnsi="Tahoma" w:cs="Tahoma"/>
      <w:sz w:val="16"/>
      <w:szCs w:val="16"/>
    </w:rPr>
  </w:style>
  <w:style w:type="paragraph" w:styleId="a4">
    <w:name w:val="Body Text"/>
    <w:basedOn w:val="a"/>
    <w:link w:val="a5"/>
    <w:rsid w:val="00F0430F"/>
    <w:pPr>
      <w:widowControl/>
      <w:autoSpaceDE/>
      <w:autoSpaceDN/>
      <w:adjustRightInd/>
      <w:jc w:val="both"/>
    </w:pPr>
    <w:rPr>
      <w:sz w:val="28"/>
    </w:rPr>
  </w:style>
  <w:style w:type="paragraph" w:customStyle="1" w:styleId="2">
    <w:name w:val="заголовок 2"/>
    <w:basedOn w:val="a"/>
    <w:next w:val="a"/>
    <w:rsid w:val="00F0430F"/>
    <w:pPr>
      <w:keepNext/>
      <w:widowControl/>
      <w:adjustRightInd/>
      <w:jc w:val="center"/>
      <w:outlineLvl w:val="1"/>
    </w:pPr>
    <w:rPr>
      <w:b/>
      <w:bCs/>
      <w:sz w:val="28"/>
      <w:szCs w:val="28"/>
    </w:rPr>
  </w:style>
  <w:style w:type="paragraph" w:customStyle="1" w:styleId="a6">
    <w:name w:val="Знак"/>
    <w:basedOn w:val="a"/>
    <w:rsid w:val="00AC17CE"/>
    <w:pPr>
      <w:widowControl/>
      <w:tabs>
        <w:tab w:val="left" w:pos="1134"/>
      </w:tabs>
      <w:autoSpaceDE/>
      <w:autoSpaceDN/>
      <w:adjustRightInd/>
      <w:spacing w:after="160" w:line="240" w:lineRule="exact"/>
    </w:pPr>
    <w:rPr>
      <w:noProof/>
      <w:sz w:val="22"/>
      <w:lang w:val="en-US"/>
    </w:rPr>
  </w:style>
  <w:style w:type="table" w:styleId="a7">
    <w:name w:val="Table Grid"/>
    <w:basedOn w:val="a1"/>
    <w:rsid w:val="004757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4"/>
    <w:rsid w:val="00691F42"/>
    <w:rPr>
      <w:sz w:val="28"/>
    </w:rPr>
  </w:style>
  <w:style w:type="table" w:customStyle="1" w:styleId="1">
    <w:name w:val="Сетка таблицы1"/>
    <w:basedOn w:val="a1"/>
    <w:uiPriority w:val="59"/>
    <w:rsid w:val="006E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A970BF"/>
    <w:rPr>
      <w:i/>
      <w:iCs/>
    </w:rPr>
  </w:style>
  <w:style w:type="paragraph" w:styleId="a9">
    <w:name w:val="List Paragraph"/>
    <w:basedOn w:val="a"/>
    <w:uiPriority w:val="34"/>
    <w:qFormat/>
    <w:rsid w:val="008812B1"/>
    <w:pPr>
      <w:ind w:left="720"/>
      <w:contextualSpacing/>
    </w:pPr>
  </w:style>
  <w:style w:type="paragraph" w:customStyle="1" w:styleId="ConsPlusNormal">
    <w:name w:val="ConsPlusNormal"/>
    <w:uiPriority w:val="99"/>
    <w:rsid w:val="005F1697"/>
    <w:pPr>
      <w:widowControl w:val="0"/>
      <w:autoSpaceDE w:val="0"/>
      <w:autoSpaceDN w:val="0"/>
      <w:adjustRightInd w:val="0"/>
    </w:pPr>
    <w:rPr>
      <w:rFonts w:ascii="Arial" w:eastAsiaTheme="minorEastAsia" w:hAnsi="Arial" w:cs="Arial"/>
    </w:rPr>
  </w:style>
  <w:style w:type="character" w:styleId="aa">
    <w:name w:val="Hyperlink"/>
    <w:basedOn w:val="a0"/>
    <w:uiPriority w:val="99"/>
    <w:rsid w:val="00426185"/>
    <w:rPr>
      <w:color w:val="0000FF" w:themeColor="hyperlink"/>
      <w:u w:val="single"/>
    </w:rPr>
  </w:style>
  <w:style w:type="numbering" w:customStyle="1" w:styleId="10">
    <w:name w:val="Нет списка1"/>
    <w:next w:val="a2"/>
    <w:uiPriority w:val="99"/>
    <w:semiHidden/>
    <w:unhideWhenUsed/>
    <w:rsid w:val="00AC4E92"/>
  </w:style>
  <w:style w:type="character" w:customStyle="1" w:styleId="11">
    <w:name w:val="Основной шрифт абзаца1"/>
    <w:rsid w:val="00AC4E92"/>
  </w:style>
  <w:style w:type="character" w:customStyle="1" w:styleId="ab">
    <w:name w:val="Текст выноски Знак"/>
    <w:rsid w:val="00AC4E92"/>
    <w:rPr>
      <w:rFonts w:ascii="Tahoma" w:hAnsi="Tahoma" w:cs="Tahoma"/>
      <w:sz w:val="16"/>
      <w:szCs w:val="16"/>
    </w:rPr>
  </w:style>
  <w:style w:type="character" w:customStyle="1" w:styleId="ac">
    <w:name w:val="Верхний колонтитул Знак"/>
    <w:basedOn w:val="11"/>
    <w:rsid w:val="00AC4E92"/>
  </w:style>
  <w:style w:type="character" w:customStyle="1" w:styleId="ad">
    <w:name w:val="Нижний колонтитул Знак"/>
    <w:basedOn w:val="11"/>
    <w:rsid w:val="00AC4E92"/>
  </w:style>
  <w:style w:type="paragraph" w:customStyle="1" w:styleId="ae">
    <w:name w:val="Заголовок"/>
    <w:basedOn w:val="a"/>
    <w:next w:val="a4"/>
    <w:rsid w:val="00AC4E92"/>
    <w:pPr>
      <w:keepNext/>
      <w:widowControl/>
      <w:suppressAutoHyphens/>
      <w:autoSpaceDE/>
      <w:autoSpaceDN/>
      <w:adjustRightInd/>
      <w:spacing w:before="240" w:after="120" w:line="276" w:lineRule="auto"/>
    </w:pPr>
    <w:rPr>
      <w:rFonts w:ascii="Arial" w:eastAsia="Microsoft YaHei" w:hAnsi="Arial" w:cs="Mangal"/>
      <w:kern w:val="1"/>
      <w:sz w:val="28"/>
      <w:szCs w:val="28"/>
      <w:lang w:eastAsia="ar-SA"/>
    </w:rPr>
  </w:style>
  <w:style w:type="character" w:customStyle="1" w:styleId="12">
    <w:name w:val="Основной текст Знак1"/>
    <w:basedOn w:val="a0"/>
    <w:rsid w:val="00AC4E92"/>
    <w:rPr>
      <w:kern w:val="1"/>
      <w:sz w:val="28"/>
      <w:lang w:eastAsia="ar-SA"/>
    </w:rPr>
  </w:style>
  <w:style w:type="paragraph" w:styleId="af">
    <w:name w:val="List"/>
    <w:basedOn w:val="a4"/>
    <w:rsid w:val="00AC4E92"/>
    <w:pPr>
      <w:suppressAutoHyphens/>
      <w:spacing w:line="100" w:lineRule="atLeast"/>
      <w:jc w:val="left"/>
    </w:pPr>
    <w:rPr>
      <w:rFonts w:cs="Mangal"/>
      <w:kern w:val="1"/>
      <w:lang w:eastAsia="ar-SA"/>
    </w:rPr>
  </w:style>
  <w:style w:type="paragraph" w:customStyle="1" w:styleId="13">
    <w:name w:val="Название1"/>
    <w:basedOn w:val="a"/>
    <w:rsid w:val="00AC4E92"/>
    <w:pPr>
      <w:widowControl/>
      <w:suppressLineNumbers/>
      <w:suppressAutoHyphens/>
      <w:autoSpaceDE/>
      <w:autoSpaceDN/>
      <w:adjustRightInd/>
      <w:spacing w:before="120" w:after="120" w:line="276" w:lineRule="auto"/>
    </w:pPr>
    <w:rPr>
      <w:rFonts w:ascii="Calibri" w:eastAsia="SimSun" w:hAnsi="Calibri" w:cs="Mangal"/>
      <w:i/>
      <w:iCs/>
      <w:kern w:val="1"/>
      <w:sz w:val="24"/>
      <w:szCs w:val="24"/>
      <w:lang w:eastAsia="ar-SA"/>
    </w:rPr>
  </w:style>
  <w:style w:type="paragraph" w:customStyle="1" w:styleId="14">
    <w:name w:val="Указатель1"/>
    <w:basedOn w:val="a"/>
    <w:rsid w:val="00AC4E92"/>
    <w:pPr>
      <w:widowControl/>
      <w:suppressLineNumbers/>
      <w:suppressAutoHyphens/>
      <w:autoSpaceDE/>
      <w:autoSpaceDN/>
      <w:adjustRightInd/>
      <w:spacing w:after="200" w:line="276" w:lineRule="auto"/>
    </w:pPr>
    <w:rPr>
      <w:rFonts w:ascii="Calibri" w:eastAsia="SimSun" w:hAnsi="Calibri" w:cs="Mangal"/>
      <w:kern w:val="1"/>
      <w:sz w:val="22"/>
      <w:szCs w:val="22"/>
      <w:lang w:eastAsia="ar-SA"/>
    </w:rPr>
  </w:style>
  <w:style w:type="paragraph" w:customStyle="1" w:styleId="ConsPlusNonformat">
    <w:name w:val="ConsPlusNonformat"/>
    <w:rsid w:val="00AC4E92"/>
    <w:pPr>
      <w:widowControl w:val="0"/>
      <w:suppressAutoHyphens/>
      <w:spacing w:line="100" w:lineRule="atLeast"/>
    </w:pPr>
    <w:rPr>
      <w:rFonts w:ascii="Courier New" w:eastAsia="SimSun" w:hAnsi="Courier New" w:cs="Courier New"/>
      <w:kern w:val="1"/>
      <w:lang w:eastAsia="ar-SA"/>
    </w:rPr>
  </w:style>
  <w:style w:type="paragraph" w:customStyle="1" w:styleId="15">
    <w:name w:val="Текст выноски1"/>
    <w:basedOn w:val="a"/>
    <w:rsid w:val="00AC4E92"/>
    <w:pPr>
      <w:widowControl/>
      <w:suppressAutoHyphens/>
      <w:autoSpaceDE/>
      <w:autoSpaceDN/>
      <w:adjustRightInd/>
      <w:spacing w:line="100" w:lineRule="atLeast"/>
    </w:pPr>
    <w:rPr>
      <w:rFonts w:ascii="Tahoma" w:eastAsia="SimSun" w:hAnsi="Tahoma" w:cs="Tahoma"/>
      <w:kern w:val="1"/>
      <w:sz w:val="16"/>
      <w:szCs w:val="16"/>
      <w:lang w:eastAsia="ar-SA"/>
    </w:rPr>
  </w:style>
  <w:style w:type="paragraph" w:styleId="af0">
    <w:name w:val="header"/>
    <w:basedOn w:val="a"/>
    <w:link w:val="16"/>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6">
    <w:name w:val="Верхний колонтитул Знак1"/>
    <w:basedOn w:val="a0"/>
    <w:link w:val="af0"/>
    <w:rsid w:val="00AC4E92"/>
    <w:rPr>
      <w:rFonts w:ascii="Calibri" w:eastAsia="SimSun" w:hAnsi="Calibri" w:cs="font290"/>
      <w:kern w:val="1"/>
      <w:sz w:val="22"/>
      <w:szCs w:val="22"/>
      <w:lang w:eastAsia="ar-SA"/>
    </w:rPr>
  </w:style>
  <w:style w:type="paragraph" w:styleId="af1">
    <w:name w:val="footer"/>
    <w:basedOn w:val="a"/>
    <w:link w:val="17"/>
    <w:rsid w:val="00AC4E92"/>
    <w:pPr>
      <w:widowControl/>
      <w:suppressLineNumbers/>
      <w:tabs>
        <w:tab w:val="center" w:pos="4677"/>
        <w:tab w:val="right" w:pos="9355"/>
      </w:tabs>
      <w:suppressAutoHyphens/>
      <w:autoSpaceDE/>
      <w:autoSpaceDN/>
      <w:adjustRightInd/>
      <w:spacing w:line="100" w:lineRule="atLeast"/>
    </w:pPr>
    <w:rPr>
      <w:rFonts w:ascii="Calibri" w:eastAsia="SimSun" w:hAnsi="Calibri" w:cs="font290"/>
      <w:kern w:val="1"/>
      <w:sz w:val="22"/>
      <w:szCs w:val="22"/>
      <w:lang w:eastAsia="ar-SA"/>
    </w:rPr>
  </w:style>
  <w:style w:type="character" w:customStyle="1" w:styleId="17">
    <w:name w:val="Нижний колонтитул Знак1"/>
    <w:basedOn w:val="a0"/>
    <w:link w:val="af1"/>
    <w:rsid w:val="00AC4E92"/>
    <w:rPr>
      <w:rFonts w:ascii="Calibri" w:eastAsia="SimSun" w:hAnsi="Calibri" w:cs="font290"/>
      <w:kern w:val="1"/>
      <w:sz w:val="22"/>
      <w:szCs w:val="22"/>
      <w:lang w:eastAsia="ar-SA"/>
    </w:rPr>
  </w:style>
  <w:style w:type="paragraph" w:styleId="af2">
    <w:name w:val="No Spacing"/>
    <w:uiPriority w:val="1"/>
    <w:qFormat/>
    <w:rsid w:val="00AC4E92"/>
    <w:rPr>
      <w:rFonts w:ascii="Calibri" w:hAnsi="Calibri"/>
      <w:sz w:val="22"/>
      <w:szCs w:val="22"/>
    </w:rPr>
  </w:style>
  <w:style w:type="character" w:customStyle="1" w:styleId="af3">
    <w:name w:val="Гипертекстовая ссылка"/>
    <w:uiPriority w:val="99"/>
    <w:rsid w:val="00AC4E92"/>
    <w:rPr>
      <w:rFonts w:cs="Times New Roman"/>
      <w:b w:val="0"/>
      <w:color w:val="106BBE"/>
    </w:rPr>
  </w:style>
  <w:style w:type="numbering" w:customStyle="1" w:styleId="110">
    <w:name w:val="Нет списка11"/>
    <w:next w:val="a2"/>
    <w:uiPriority w:val="99"/>
    <w:semiHidden/>
    <w:unhideWhenUsed/>
    <w:rsid w:val="00AC4E92"/>
  </w:style>
  <w:style w:type="character" w:styleId="af4">
    <w:name w:val="FollowedHyperlink"/>
    <w:uiPriority w:val="99"/>
    <w:unhideWhenUsed/>
    <w:rsid w:val="00AC4E92"/>
    <w:rPr>
      <w:color w:val="800080"/>
      <w:u w:val="single"/>
    </w:rPr>
  </w:style>
  <w:style w:type="paragraph" w:customStyle="1" w:styleId="blockquotation">
    <w:name w:val="blockquotation"/>
    <w:basedOn w:val="a"/>
    <w:rsid w:val="00AC4E92"/>
    <w:pPr>
      <w:widowControl/>
      <w:autoSpaceDE/>
      <w:autoSpaceDN/>
      <w:adjustRightInd/>
      <w:spacing w:before="100" w:beforeAutospacing="1" w:after="100" w:afterAutospacing="1"/>
    </w:pPr>
    <w:rPr>
      <w:sz w:val="24"/>
      <w:szCs w:val="24"/>
    </w:rPr>
  </w:style>
  <w:style w:type="paragraph" w:customStyle="1" w:styleId="style1">
    <w:name w:val="style1"/>
    <w:basedOn w:val="a"/>
    <w:rsid w:val="00AC4E92"/>
    <w:pPr>
      <w:widowControl/>
      <w:autoSpaceDE/>
      <w:autoSpaceDN/>
      <w:adjustRightInd/>
      <w:spacing w:before="100" w:beforeAutospacing="1" w:after="100" w:afterAutospacing="1"/>
    </w:pPr>
    <w:rPr>
      <w:sz w:val="24"/>
      <w:szCs w:val="24"/>
    </w:rPr>
  </w:style>
  <w:style w:type="character" w:customStyle="1" w:styleId="fontstyle11">
    <w:name w:val="fontstyle11"/>
    <w:rsid w:val="00AC4E92"/>
  </w:style>
  <w:style w:type="paragraph" w:styleId="af5">
    <w:name w:val="Normal (Web)"/>
    <w:basedOn w:val="a"/>
    <w:uiPriority w:val="99"/>
    <w:unhideWhenUsed/>
    <w:rsid w:val="00AC4E9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0279">
      <w:bodyDiv w:val="1"/>
      <w:marLeft w:val="0"/>
      <w:marRight w:val="0"/>
      <w:marTop w:val="0"/>
      <w:marBottom w:val="0"/>
      <w:divBdr>
        <w:top w:val="none" w:sz="0" w:space="0" w:color="auto"/>
        <w:left w:val="none" w:sz="0" w:space="0" w:color="auto"/>
        <w:bottom w:val="none" w:sz="0" w:space="0" w:color="auto"/>
        <w:right w:val="none" w:sz="0" w:space="0" w:color="auto"/>
      </w:divBdr>
    </w:div>
    <w:div w:id="571239503">
      <w:bodyDiv w:val="1"/>
      <w:marLeft w:val="0"/>
      <w:marRight w:val="0"/>
      <w:marTop w:val="0"/>
      <w:marBottom w:val="0"/>
      <w:divBdr>
        <w:top w:val="none" w:sz="0" w:space="0" w:color="auto"/>
        <w:left w:val="none" w:sz="0" w:space="0" w:color="auto"/>
        <w:bottom w:val="none" w:sz="0" w:space="0" w:color="auto"/>
        <w:right w:val="none" w:sz="0" w:space="0" w:color="auto"/>
      </w:divBdr>
    </w:div>
    <w:div w:id="956521881">
      <w:bodyDiv w:val="1"/>
      <w:marLeft w:val="0"/>
      <w:marRight w:val="0"/>
      <w:marTop w:val="0"/>
      <w:marBottom w:val="0"/>
      <w:divBdr>
        <w:top w:val="none" w:sz="0" w:space="0" w:color="auto"/>
        <w:left w:val="none" w:sz="0" w:space="0" w:color="auto"/>
        <w:bottom w:val="none" w:sz="0" w:space="0" w:color="auto"/>
        <w:right w:val="none" w:sz="0" w:space="0" w:color="auto"/>
      </w:divBdr>
    </w:div>
    <w:div w:id="1041173913">
      <w:bodyDiv w:val="1"/>
      <w:marLeft w:val="0"/>
      <w:marRight w:val="0"/>
      <w:marTop w:val="0"/>
      <w:marBottom w:val="0"/>
      <w:divBdr>
        <w:top w:val="none" w:sz="0" w:space="0" w:color="auto"/>
        <w:left w:val="none" w:sz="0" w:space="0" w:color="auto"/>
        <w:bottom w:val="none" w:sz="0" w:space="0" w:color="auto"/>
        <w:right w:val="none" w:sz="0" w:space="0" w:color="auto"/>
      </w:divBdr>
    </w:div>
    <w:div w:id="18265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B90FCD3D19AB6BE9B6FD9977E4AC2051EA86B628D746EE9332DD5EECw23EM" TargetMode="External"/><Relationship Id="rId13" Type="http://schemas.openxmlformats.org/officeDocument/2006/relationships/hyperlink" Target="consultantplus://offline/ref=2E740F6763D9631F8E7C7AAE961A17BEC094712E7E295F062AE7EF2B78B13F415F31BA08O9GA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FD0CC33DE2A005037B7902362BBF3A14491AE8B5545A03178C1BAF94C1F276941D40F1dAM3F" TargetMode="External"/><Relationship Id="rId17" Type="http://schemas.openxmlformats.org/officeDocument/2006/relationships/hyperlink" Target="consultantplus://offline/ref=2E740F6763D9631F8E7C64A3807649B7C89D2E257D28525970B8B4762FB83516187EE349DF73F003A1FC8BO3G6E" TargetMode="External"/><Relationship Id="rId2" Type="http://schemas.openxmlformats.org/officeDocument/2006/relationships/numbering" Target="numbering.xml"/><Relationship Id="rId16" Type="http://schemas.openxmlformats.org/officeDocument/2006/relationships/hyperlink" Target="consultantplus://offline/ref=FD0CC33DE2A005037B791C3B3DD3641D4113B7BE575B0E48D644F4C996FB7CC35A0FA8E5B69050466D4CD7d6M7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0CC33DE2A005037B7902362BBF3A14491AEDB55A5A03178C1BAF94C1F276941D40F1A7F29D5144d6M4F" TargetMode="External"/><Relationship Id="rId5" Type="http://schemas.openxmlformats.org/officeDocument/2006/relationships/settings" Target="settings.xml"/><Relationship Id="rId15" Type="http://schemas.openxmlformats.org/officeDocument/2006/relationships/hyperlink" Target="consultantplus://offline/ref=FD0CC33DE2A005037B7902362BBF3A14491AE8B5545A03178C1BAF94C1F276941D40F1A5dFM2F" TargetMode="External"/><Relationship Id="rId10" Type="http://schemas.openxmlformats.org/officeDocument/2006/relationships/hyperlink" Target="consultantplus://offline/ref=2D9ECDFC56B77848F1DD85A595D83988F21EF0756C81B62912F567D424614036C46A80DD0Eg9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61E401D37C79ACA71A4E195794D00A7CED98C4D9278EFB33FD9D5F886w05FM" TargetMode="External"/><Relationship Id="rId14" Type="http://schemas.openxmlformats.org/officeDocument/2006/relationships/hyperlink" Target="consultantplus://offline/ref=C36E746D2A7B2031A9C0973D6EF06E5DC7558978BCA9EB89B279545CF9A1B669DA6B616BF13B9466XCx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77ED-9CC9-4041-B286-7D900162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13182</Words>
  <Characters>75138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Об ограничении движения транспортных средств на период проведения мероприятий, посвященных Дню молодежи на территории Тбилисского сельского поселения Тбилисского района в 2012 году</vt:lpstr>
    </vt:vector>
  </TitlesOfParts>
  <Company>Inc.</Company>
  <LinksUpToDate>false</LinksUpToDate>
  <CharactersWithSpaces>88144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ограничении движения транспортных средств на период проведения мероприятий, посвященных Дню молодежи на территории Тбилисского сельского поселения Тбилисского района в 2012 году</dc:title>
  <dc:creator>А.А. Кривецкий</dc:creator>
  <cp:lastModifiedBy>Natali</cp:lastModifiedBy>
  <cp:revision>5</cp:revision>
  <cp:lastPrinted>2018-09-07T13:42:00Z</cp:lastPrinted>
  <dcterms:created xsi:type="dcterms:W3CDTF">2018-09-07T07:42:00Z</dcterms:created>
  <dcterms:modified xsi:type="dcterms:W3CDTF">2018-09-11T08:26:00Z</dcterms:modified>
</cp:coreProperties>
</file>