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D24EF0" w:rsidRPr="0002363A" w:rsidRDefault="007466E6" w:rsidP="0002363A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</w:t>
      </w:r>
      <w:r w:rsidR="0002363A">
        <w:rPr>
          <w:sz w:val="28"/>
          <w:szCs w:val="28"/>
        </w:rPr>
        <w:t xml:space="preserve">помещение с кадастровым номером 23:29:0301001:233, </w:t>
      </w:r>
      <w:proofErr w:type="gramStart"/>
      <w:r w:rsidR="0002363A">
        <w:rPr>
          <w:sz w:val="28"/>
          <w:szCs w:val="28"/>
        </w:rPr>
        <w:t>расположенного</w:t>
      </w:r>
      <w:proofErr w:type="gramEnd"/>
      <w:r w:rsidR="0002363A">
        <w:rPr>
          <w:sz w:val="28"/>
          <w:szCs w:val="28"/>
        </w:rPr>
        <w:t xml:space="preserve"> по адресу: </w:t>
      </w:r>
      <w:r w:rsidR="0002363A" w:rsidRPr="0002363A">
        <w:rPr>
          <w:sz w:val="28"/>
          <w:szCs w:val="28"/>
        </w:rPr>
        <w:t xml:space="preserve">Краснодарский край, Тбилисский </w:t>
      </w:r>
      <w:proofErr w:type="spellStart"/>
      <w:r w:rsidR="0002363A" w:rsidRPr="0002363A">
        <w:rPr>
          <w:sz w:val="28"/>
          <w:szCs w:val="28"/>
        </w:rPr>
        <w:t>р-н</w:t>
      </w:r>
      <w:proofErr w:type="gramStart"/>
      <w:r w:rsidR="0002363A" w:rsidRPr="0002363A">
        <w:rPr>
          <w:sz w:val="28"/>
          <w:szCs w:val="28"/>
        </w:rPr>
        <w:t>.Т</w:t>
      </w:r>
      <w:proofErr w:type="gramEnd"/>
      <w:r w:rsidR="0002363A" w:rsidRPr="0002363A">
        <w:rPr>
          <w:sz w:val="28"/>
          <w:szCs w:val="28"/>
        </w:rPr>
        <w:t>билисский</w:t>
      </w:r>
      <w:proofErr w:type="spellEnd"/>
      <w:r w:rsidR="0002363A" w:rsidRPr="0002363A">
        <w:rPr>
          <w:sz w:val="28"/>
          <w:szCs w:val="28"/>
        </w:rPr>
        <w:t xml:space="preserve"> сельский округ, Восточный </w:t>
      </w:r>
      <w:proofErr w:type="spellStart"/>
      <w:r w:rsidR="0002363A" w:rsidRPr="0002363A">
        <w:rPr>
          <w:sz w:val="28"/>
          <w:szCs w:val="28"/>
        </w:rPr>
        <w:t>п</w:t>
      </w:r>
      <w:proofErr w:type="spellEnd"/>
      <w:r w:rsidR="0002363A" w:rsidRPr="0002363A">
        <w:rPr>
          <w:sz w:val="28"/>
          <w:szCs w:val="28"/>
        </w:rPr>
        <w:t>, ул.Пролетарская, д.18, в</w:t>
      </w:r>
      <w:r w:rsidR="001D2FC1">
        <w:rPr>
          <w:sz w:val="28"/>
          <w:szCs w:val="28"/>
        </w:rPr>
        <w:t>ыявлен правообладатель Панфилову</w:t>
      </w:r>
      <w:r w:rsidR="0002363A" w:rsidRPr="0002363A">
        <w:rPr>
          <w:sz w:val="28"/>
          <w:szCs w:val="28"/>
        </w:rPr>
        <w:t xml:space="preserve"> Л.Б.;</w:t>
      </w:r>
    </w:p>
    <w:p w:rsidR="0002363A" w:rsidRPr="0002363A" w:rsidRDefault="0002363A" w:rsidP="0002363A">
      <w:pPr>
        <w:pStyle w:val="Standard"/>
        <w:ind w:firstLine="720"/>
        <w:jc w:val="both"/>
        <w:rPr>
          <w:sz w:val="28"/>
          <w:szCs w:val="28"/>
        </w:rPr>
      </w:pPr>
      <w:r w:rsidRPr="0002363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помещение с кадастровым номером 23:29:0502005:246,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</w:t>
      </w:r>
      <w:r w:rsidRPr="0002363A">
        <w:rPr>
          <w:sz w:val="28"/>
          <w:szCs w:val="28"/>
        </w:rPr>
        <w:t xml:space="preserve">Краснодарский край, Тбилисский р-н. </w:t>
      </w:r>
      <w:proofErr w:type="spellStart"/>
      <w:r w:rsidRPr="0002363A">
        <w:rPr>
          <w:sz w:val="28"/>
          <w:szCs w:val="28"/>
        </w:rPr>
        <w:t>Алексеетенгинский</w:t>
      </w:r>
      <w:proofErr w:type="spellEnd"/>
      <w:r w:rsidRPr="0002363A">
        <w:rPr>
          <w:sz w:val="28"/>
          <w:szCs w:val="28"/>
        </w:rPr>
        <w:t xml:space="preserve"> сельский округ, </w:t>
      </w:r>
      <w:proofErr w:type="spellStart"/>
      <w:r w:rsidRPr="0002363A">
        <w:rPr>
          <w:sz w:val="28"/>
          <w:szCs w:val="28"/>
        </w:rPr>
        <w:t>Алексее-Тенгинская</w:t>
      </w:r>
      <w:proofErr w:type="spellEnd"/>
      <w:r w:rsidRPr="0002363A">
        <w:rPr>
          <w:sz w:val="28"/>
          <w:szCs w:val="28"/>
        </w:rPr>
        <w:t xml:space="preserve"> </w:t>
      </w:r>
      <w:proofErr w:type="spellStart"/>
      <w:r w:rsidRPr="0002363A">
        <w:rPr>
          <w:sz w:val="28"/>
          <w:szCs w:val="28"/>
        </w:rPr>
        <w:t>ст-ца</w:t>
      </w:r>
      <w:proofErr w:type="spellEnd"/>
      <w:r w:rsidRPr="0002363A">
        <w:rPr>
          <w:sz w:val="28"/>
          <w:szCs w:val="28"/>
        </w:rPr>
        <w:t>, ул</w:t>
      </w:r>
      <w:proofErr w:type="gramStart"/>
      <w:r w:rsidRPr="0002363A">
        <w:rPr>
          <w:sz w:val="28"/>
          <w:szCs w:val="28"/>
        </w:rPr>
        <w:t>.Г</w:t>
      </w:r>
      <w:proofErr w:type="gramEnd"/>
      <w:r w:rsidRPr="0002363A">
        <w:rPr>
          <w:sz w:val="28"/>
          <w:szCs w:val="28"/>
        </w:rPr>
        <w:t xml:space="preserve">агарина, д.5, выявлен правообладатель </w:t>
      </w:r>
      <w:proofErr w:type="spellStart"/>
      <w:r w:rsidRPr="0002363A">
        <w:rPr>
          <w:sz w:val="28"/>
          <w:szCs w:val="28"/>
        </w:rPr>
        <w:t>Георгизов</w:t>
      </w:r>
      <w:r w:rsidR="001D2FC1">
        <w:rPr>
          <w:sz w:val="28"/>
          <w:szCs w:val="28"/>
        </w:rPr>
        <w:t>а</w:t>
      </w:r>
      <w:proofErr w:type="spellEnd"/>
      <w:r w:rsidRPr="0002363A">
        <w:rPr>
          <w:sz w:val="28"/>
          <w:szCs w:val="28"/>
        </w:rPr>
        <w:t xml:space="preserve"> И.Г.;</w:t>
      </w:r>
    </w:p>
    <w:p w:rsidR="0002363A" w:rsidRPr="0002363A" w:rsidRDefault="0002363A" w:rsidP="0002363A">
      <w:pPr>
        <w:pStyle w:val="Standard"/>
        <w:ind w:firstLine="720"/>
        <w:jc w:val="both"/>
        <w:rPr>
          <w:sz w:val="28"/>
          <w:szCs w:val="28"/>
        </w:rPr>
      </w:pPr>
      <w:r w:rsidRPr="0002363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помещение с кадастровым номером 23:29:0802008:312,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</w:t>
      </w:r>
      <w:r w:rsidRPr="0002363A">
        <w:rPr>
          <w:sz w:val="28"/>
          <w:szCs w:val="28"/>
        </w:rPr>
        <w:t xml:space="preserve">Краснодарский край, р-н. Тбилисский, </w:t>
      </w:r>
      <w:proofErr w:type="spellStart"/>
      <w:r w:rsidRPr="0002363A">
        <w:rPr>
          <w:sz w:val="28"/>
          <w:szCs w:val="28"/>
        </w:rPr>
        <w:t>ст-ца</w:t>
      </w:r>
      <w:proofErr w:type="spellEnd"/>
      <w:r w:rsidRPr="0002363A">
        <w:rPr>
          <w:sz w:val="28"/>
          <w:szCs w:val="28"/>
        </w:rPr>
        <w:t xml:space="preserve">. </w:t>
      </w:r>
      <w:proofErr w:type="spellStart"/>
      <w:r w:rsidRPr="0002363A">
        <w:rPr>
          <w:sz w:val="28"/>
          <w:szCs w:val="28"/>
        </w:rPr>
        <w:t>Алексее-Тенгинская</w:t>
      </w:r>
      <w:proofErr w:type="spellEnd"/>
      <w:r w:rsidRPr="0002363A">
        <w:rPr>
          <w:sz w:val="28"/>
          <w:szCs w:val="28"/>
        </w:rPr>
        <w:t xml:space="preserve">, ул. </w:t>
      </w:r>
      <w:proofErr w:type="gramStart"/>
      <w:r w:rsidRPr="0002363A">
        <w:rPr>
          <w:sz w:val="28"/>
          <w:szCs w:val="28"/>
        </w:rPr>
        <w:t>Школьная</w:t>
      </w:r>
      <w:proofErr w:type="gramEnd"/>
      <w:r w:rsidRPr="0002363A">
        <w:rPr>
          <w:sz w:val="28"/>
          <w:szCs w:val="28"/>
        </w:rPr>
        <w:t xml:space="preserve">, д. 12, кв. 1, выявлен правообладатель </w:t>
      </w:r>
      <w:proofErr w:type="spellStart"/>
      <w:r w:rsidRPr="0002363A">
        <w:rPr>
          <w:sz w:val="28"/>
          <w:szCs w:val="28"/>
        </w:rPr>
        <w:t>Гюлбекян</w:t>
      </w:r>
      <w:proofErr w:type="spellEnd"/>
      <w:r w:rsidRPr="0002363A">
        <w:rPr>
          <w:sz w:val="28"/>
          <w:szCs w:val="28"/>
        </w:rPr>
        <w:t xml:space="preserve"> И.О.;</w:t>
      </w:r>
    </w:p>
    <w:p w:rsidR="0002363A" w:rsidRPr="005D3C00" w:rsidRDefault="0002363A" w:rsidP="0002363A">
      <w:pPr>
        <w:pStyle w:val="Standard"/>
        <w:ind w:firstLine="720"/>
        <w:jc w:val="both"/>
        <w:rPr>
          <w:sz w:val="28"/>
          <w:szCs w:val="28"/>
        </w:rPr>
      </w:pPr>
      <w:r w:rsidRPr="0002363A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помещение с кадастровым номером 23:29:0102002:740,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</w:t>
      </w:r>
      <w:r w:rsidRPr="0002363A">
        <w:rPr>
          <w:sz w:val="28"/>
          <w:szCs w:val="28"/>
        </w:rPr>
        <w:t>Краснодарский край, Тбилисский р-н.</w:t>
      </w:r>
      <w:r w:rsidR="001D2FC1">
        <w:rPr>
          <w:sz w:val="28"/>
          <w:szCs w:val="28"/>
        </w:rPr>
        <w:t xml:space="preserve"> </w:t>
      </w:r>
      <w:proofErr w:type="spellStart"/>
      <w:r w:rsidRPr="0002363A">
        <w:rPr>
          <w:sz w:val="28"/>
          <w:szCs w:val="28"/>
        </w:rPr>
        <w:t>Нововладимировский</w:t>
      </w:r>
      <w:proofErr w:type="spellEnd"/>
      <w:r w:rsidRPr="0002363A">
        <w:rPr>
          <w:sz w:val="28"/>
          <w:szCs w:val="28"/>
        </w:rPr>
        <w:t xml:space="preserve"> сельский округ, Нововладимировская </w:t>
      </w:r>
      <w:proofErr w:type="spellStart"/>
      <w:r w:rsidRPr="0002363A">
        <w:rPr>
          <w:sz w:val="28"/>
          <w:szCs w:val="28"/>
        </w:rPr>
        <w:t>ст-ца</w:t>
      </w:r>
      <w:proofErr w:type="spellEnd"/>
      <w:r w:rsidRPr="0002363A">
        <w:rPr>
          <w:sz w:val="28"/>
          <w:szCs w:val="28"/>
        </w:rPr>
        <w:t>, ул</w:t>
      </w:r>
      <w:proofErr w:type="gramStart"/>
      <w:r w:rsidRPr="0002363A">
        <w:rPr>
          <w:sz w:val="28"/>
          <w:szCs w:val="28"/>
        </w:rPr>
        <w:t>.Л</w:t>
      </w:r>
      <w:proofErr w:type="gramEnd"/>
      <w:r w:rsidRPr="0002363A">
        <w:rPr>
          <w:sz w:val="28"/>
          <w:szCs w:val="28"/>
        </w:rPr>
        <w:t xml:space="preserve">енина, д.47, выявлен правообладатель </w:t>
      </w:r>
      <w:proofErr w:type="spellStart"/>
      <w:r w:rsidRPr="0002363A">
        <w:rPr>
          <w:sz w:val="28"/>
          <w:szCs w:val="28"/>
        </w:rPr>
        <w:t>Шимко</w:t>
      </w:r>
      <w:proofErr w:type="spellEnd"/>
      <w:r w:rsidRPr="0002363A">
        <w:rPr>
          <w:sz w:val="28"/>
          <w:szCs w:val="28"/>
        </w:rPr>
        <w:t xml:space="preserve"> И.В.</w:t>
      </w:r>
    </w:p>
    <w:p w:rsidR="00DC40AA" w:rsidRDefault="00DC40AA" w:rsidP="00DC40A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lastRenderedPageBreak/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502" w:rsidRDefault="00C51502" w:rsidP="00F07E49">
      <w:pPr>
        <w:rPr>
          <w:rFonts w:hint="eastAsia"/>
        </w:rPr>
      </w:pPr>
      <w:r>
        <w:separator/>
      </w:r>
    </w:p>
  </w:endnote>
  <w:endnote w:type="continuationSeparator" w:id="0">
    <w:p w:rsidR="00C51502" w:rsidRDefault="00C51502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51502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51502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502" w:rsidRDefault="00C51502" w:rsidP="00F07E49">
      <w:pPr>
        <w:rPr>
          <w:rFonts w:hint="eastAsia"/>
        </w:rPr>
      </w:pPr>
      <w:r>
        <w:separator/>
      </w:r>
    </w:p>
  </w:footnote>
  <w:footnote w:type="continuationSeparator" w:id="0">
    <w:p w:rsidR="00C51502" w:rsidRDefault="00C51502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51502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51502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2363A"/>
    <w:rsid w:val="00030967"/>
    <w:rsid w:val="000750BD"/>
    <w:rsid w:val="00086CA8"/>
    <w:rsid w:val="00110D54"/>
    <w:rsid w:val="00131A86"/>
    <w:rsid w:val="001D2FC1"/>
    <w:rsid w:val="002823FE"/>
    <w:rsid w:val="002832C6"/>
    <w:rsid w:val="002E09EB"/>
    <w:rsid w:val="003125B5"/>
    <w:rsid w:val="00316917"/>
    <w:rsid w:val="00365F1B"/>
    <w:rsid w:val="00386CAA"/>
    <w:rsid w:val="00394417"/>
    <w:rsid w:val="003D4D3F"/>
    <w:rsid w:val="00404D16"/>
    <w:rsid w:val="004707CB"/>
    <w:rsid w:val="004D503E"/>
    <w:rsid w:val="0050168C"/>
    <w:rsid w:val="0056654B"/>
    <w:rsid w:val="00584D76"/>
    <w:rsid w:val="005933F5"/>
    <w:rsid w:val="005D3C00"/>
    <w:rsid w:val="005F38C4"/>
    <w:rsid w:val="0068786B"/>
    <w:rsid w:val="00695251"/>
    <w:rsid w:val="007466E6"/>
    <w:rsid w:val="0076061E"/>
    <w:rsid w:val="007924F4"/>
    <w:rsid w:val="007A4A38"/>
    <w:rsid w:val="007D02AB"/>
    <w:rsid w:val="007E5BFB"/>
    <w:rsid w:val="009312C5"/>
    <w:rsid w:val="00965432"/>
    <w:rsid w:val="00987945"/>
    <w:rsid w:val="009E3F3E"/>
    <w:rsid w:val="00A41C26"/>
    <w:rsid w:val="00A946BE"/>
    <w:rsid w:val="00AB1492"/>
    <w:rsid w:val="00AD6295"/>
    <w:rsid w:val="00B04DCD"/>
    <w:rsid w:val="00B531DC"/>
    <w:rsid w:val="00B63BFA"/>
    <w:rsid w:val="00C07091"/>
    <w:rsid w:val="00C51502"/>
    <w:rsid w:val="00CA59D6"/>
    <w:rsid w:val="00CD118E"/>
    <w:rsid w:val="00CD5A61"/>
    <w:rsid w:val="00CF18A3"/>
    <w:rsid w:val="00D13C3E"/>
    <w:rsid w:val="00D24EF0"/>
    <w:rsid w:val="00D76E2F"/>
    <w:rsid w:val="00D968DE"/>
    <w:rsid w:val="00DB265B"/>
    <w:rsid w:val="00DC27BF"/>
    <w:rsid w:val="00DC40AA"/>
    <w:rsid w:val="00E2740A"/>
    <w:rsid w:val="00E43DBF"/>
    <w:rsid w:val="00E6423D"/>
    <w:rsid w:val="00E91D86"/>
    <w:rsid w:val="00E93FFE"/>
    <w:rsid w:val="00ED405D"/>
    <w:rsid w:val="00F07E49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4</cp:revision>
  <cp:lastPrinted>2022-03-21T11:57:00Z</cp:lastPrinted>
  <dcterms:created xsi:type="dcterms:W3CDTF">2023-11-29T12:37:00Z</dcterms:created>
  <dcterms:modified xsi:type="dcterms:W3CDTF">2023-11-29T12:38:00Z</dcterms:modified>
</cp:coreProperties>
</file>