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CF" w:rsidRDefault="00BF48CF" w:rsidP="00834B55">
      <w:pPr>
        <w:jc w:val="right"/>
        <w:rPr>
          <w:rFonts w:ascii="Times New Roman" w:hAnsi="Times New Roman" w:cs="Times New Roman"/>
          <w:sz w:val="28"/>
          <w:szCs w:val="28"/>
        </w:rPr>
      </w:pPr>
      <w:r>
        <w:rPr>
          <w:rFonts w:ascii="Courier New" w:hAnsi="Courier New"/>
          <w:noProof/>
          <w:sz w:val="24"/>
          <w:szCs w:val="24"/>
          <w:lang w:eastAsia="ru-RU"/>
        </w:rPr>
        <w:drawing>
          <wp:anchor distT="0" distB="0" distL="114300" distR="114300" simplePos="0" relativeHeight="251658240" behindDoc="0" locked="0" layoutInCell="1" allowOverlap="1" wp14:anchorId="3EA78426" wp14:editId="3B856F76">
            <wp:simplePos x="0" y="0"/>
            <wp:positionH relativeFrom="column">
              <wp:posOffset>2857500</wp:posOffset>
            </wp:positionH>
            <wp:positionV relativeFrom="page">
              <wp:posOffset>299887</wp:posOffset>
            </wp:positionV>
            <wp:extent cx="493395" cy="614680"/>
            <wp:effectExtent l="0" t="0" r="1905" b="0"/>
            <wp:wrapNone/>
            <wp:docPr id="4" name="Рисунок 4"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ЧБ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BF48CF" w:rsidTr="007B1CAA">
        <w:trPr>
          <w:trHeight w:val="3240"/>
        </w:trPr>
        <w:tc>
          <w:tcPr>
            <w:tcW w:w="9639" w:type="dxa"/>
            <w:tcBorders>
              <w:top w:val="nil"/>
              <w:left w:val="nil"/>
              <w:bottom w:val="nil"/>
              <w:right w:val="nil"/>
            </w:tcBorders>
            <w:noWrap/>
          </w:tcPr>
          <w:p w:rsidR="00BF48CF" w:rsidRDefault="00BF48CF" w:rsidP="007B1CAA">
            <w:pPr>
              <w:ind w:left="4310" w:right="4373"/>
              <w:jc w:val="center"/>
              <w:rPr>
                <w:rFonts w:ascii="Courier New" w:hAnsi="Courier New"/>
                <w:sz w:val="24"/>
                <w:szCs w:val="24"/>
              </w:rPr>
            </w:pPr>
            <w:r>
              <w:rPr>
                <w:rFonts w:ascii="Courier New" w:hAnsi="Courier New"/>
                <w:sz w:val="24"/>
                <w:szCs w:val="24"/>
              </w:rPr>
              <w:t xml:space="preserve">                                                                                                                                                                                                                                                                                                                                                                                                                                                                                                                                                                                                                                                                                                                                                                                                                                                                                                                                                                                                                                                                                                                                                                                                                                                                                                                                                                                                                                                                                                                                                                                                                                                                                     </w:t>
            </w:r>
          </w:p>
          <w:p w:rsidR="00BF48CF" w:rsidRPr="00BF48CF" w:rsidRDefault="00BF48CF" w:rsidP="00BF48CF">
            <w:pPr>
              <w:spacing w:after="0"/>
              <w:jc w:val="center"/>
              <w:rPr>
                <w:rFonts w:ascii="Times New Roman" w:hAnsi="Times New Roman" w:cs="Times New Roman"/>
                <w:b/>
                <w:sz w:val="28"/>
                <w:szCs w:val="28"/>
              </w:rPr>
            </w:pPr>
            <w:r w:rsidRPr="00BF48CF">
              <w:rPr>
                <w:rFonts w:ascii="Times New Roman" w:hAnsi="Times New Roman" w:cs="Times New Roman"/>
                <w:b/>
                <w:sz w:val="28"/>
                <w:szCs w:val="28"/>
              </w:rPr>
              <w:t>СОВЕТ</w:t>
            </w:r>
          </w:p>
          <w:p w:rsidR="00BF48CF" w:rsidRPr="00BF48CF" w:rsidRDefault="00BF48CF" w:rsidP="00BF48CF">
            <w:pPr>
              <w:spacing w:after="0"/>
              <w:jc w:val="center"/>
              <w:rPr>
                <w:rFonts w:ascii="Times New Roman" w:hAnsi="Times New Roman" w:cs="Times New Roman"/>
                <w:b/>
                <w:sz w:val="28"/>
                <w:szCs w:val="28"/>
              </w:rPr>
            </w:pPr>
            <w:r w:rsidRPr="00BF48CF">
              <w:rPr>
                <w:rFonts w:ascii="Times New Roman" w:hAnsi="Times New Roman" w:cs="Times New Roman"/>
                <w:b/>
                <w:sz w:val="28"/>
                <w:szCs w:val="28"/>
              </w:rPr>
              <w:t>ТБИЛИССКОГО СЕЛЬСКОГО ПОСЕЛЕНИЯ</w:t>
            </w:r>
          </w:p>
          <w:p w:rsidR="00BF48CF" w:rsidRPr="00BF48CF" w:rsidRDefault="00BF48CF" w:rsidP="00BF48CF">
            <w:pPr>
              <w:spacing w:after="0"/>
              <w:jc w:val="center"/>
              <w:rPr>
                <w:rFonts w:ascii="Times New Roman" w:hAnsi="Times New Roman" w:cs="Times New Roman"/>
                <w:b/>
                <w:sz w:val="28"/>
                <w:szCs w:val="28"/>
              </w:rPr>
            </w:pPr>
            <w:r w:rsidRPr="00BF48CF">
              <w:rPr>
                <w:rFonts w:ascii="Times New Roman" w:hAnsi="Times New Roman" w:cs="Times New Roman"/>
                <w:b/>
                <w:sz w:val="28"/>
                <w:szCs w:val="28"/>
              </w:rPr>
              <w:t>ТБИЛИССКОГО РАЙОНА</w:t>
            </w:r>
          </w:p>
          <w:p w:rsidR="00BF48CF" w:rsidRPr="00BF48CF" w:rsidRDefault="00BF48CF" w:rsidP="00BF48CF">
            <w:pPr>
              <w:spacing w:after="0"/>
              <w:jc w:val="center"/>
              <w:rPr>
                <w:rFonts w:ascii="Times New Roman" w:hAnsi="Times New Roman" w:cs="Times New Roman"/>
                <w:b/>
                <w:sz w:val="28"/>
                <w:szCs w:val="28"/>
              </w:rPr>
            </w:pPr>
          </w:p>
          <w:p w:rsidR="00BF48CF" w:rsidRPr="00BF48CF" w:rsidRDefault="00BF48CF" w:rsidP="00BF48CF">
            <w:pPr>
              <w:spacing w:after="0"/>
              <w:jc w:val="center"/>
              <w:rPr>
                <w:rFonts w:ascii="Times New Roman" w:hAnsi="Times New Roman" w:cs="Times New Roman"/>
                <w:b/>
                <w:sz w:val="28"/>
                <w:szCs w:val="28"/>
              </w:rPr>
            </w:pPr>
            <w:r w:rsidRPr="00BF48CF">
              <w:rPr>
                <w:rFonts w:ascii="Times New Roman" w:hAnsi="Times New Roman" w:cs="Times New Roman"/>
                <w:b/>
                <w:sz w:val="28"/>
                <w:szCs w:val="28"/>
              </w:rPr>
              <w:t>РЕШЕНИЕ</w:t>
            </w:r>
          </w:p>
          <w:p w:rsidR="00BF48CF" w:rsidRPr="00BF48CF" w:rsidRDefault="00BF48CF" w:rsidP="00BF48CF">
            <w:pPr>
              <w:spacing w:after="0"/>
              <w:jc w:val="center"/>
              <w:rPr>
                <w:rFonts w:ascii="Times New Roman" w:hAnsi="Times New Roman" w:cs="Times New Roman"/>
                <w:b/>
                <w:sz w:val="28"/>
                <w:szCs w:val="28"/>
              </w:rPr>
            </w:pPr>
            <w:r>
              <w:rPr>
                <w:rFonts w:ascii="Times New Roman" w:hAnsi="Times New Roman" w:cs="Times New Roman"/>
                <w:sz w:val="26"/>
                <w:szCs w:val="28"/>
              </w:rPr>
              <w:t>о</w:t>
            </w:r>
            <w:r w:rsidRPr="00BF48CF">
              <w:rPr>
                <w:rFonts w:ascii="Times New Roman" w:hAnsi="Times New Roman" w:cs="Times New Roman"/>
                <w:sz w:val="26"/>
                <w:szCs w:val="28"/>
              </w:rPr>
              <w:t>т</w:t>
            </w:r>
            <w:r>
              <w:rPr>
                <w:rFonts w:ascii="Times New Roman" w:hAnsi="Times New Roman" w:cs="Times New Roman"/>
                <w:sz w:val="26"/>
                <w:szCs w:val="28"/>
              </w:rPr>
              <w:t xml:space="preserve"> 24.09.2021</w:t>
            </w:r>
            <w:r w:rsidRPr="00BF48CF">
              <w:rPr>
                <w:rFonts w:ascii="Times New Roman" w:hAnsi="Times New Roman" w:cs="Times New Roman"/>
                <w:sz w:val="26"/>
                <w:szCs w:val="28"/>
              </w:rPr>
              <w:t xml:space="preserve">                                                                      № </w:t>
            </w:r>
            <w:r w:rsidR="00106300">
              <w:rPr>
                <w:rFonts w:ascii="Times New Roman" w:hAnsi="Times New Roman" w:cs="Times New Roman"/>
                <w:sz w:val="26"/>
                <w:szCs w:val="28"/>
              </w:rPr>
              <w:t>135</w:t>
            </w:r>
            <w:bookmarkStart w:id="0" w:name="_GoBack"/>
            <w:bookmarkEnd w:id="0"/>
          </w:p>
          <w:p w:rsidR="00BF48CF" w:rsidRDefault="00BF48CF" w:rsidP="00BF48CF">
            <w:pPr>
              <w:spacing w:before="24" w:after="0"/>
              <w:jc w:val="center"/>
              <w:rPr>
                <w:sz w:val="26"/>
                <w:szCs w:val="28"/>
              </w:rPr>
            </w:pPr>
            <w:proofErr w:type="spellStart"/>
            <w:r w:rsidRPr="00BF48CF">
              <w:rPr>
                <w:rFonts w:ascii="Times New Roman" w:hAnsi="Times New Roman" w:cs="Times New Roman"/>
                <w:spacing w:val="-10"/>
                <w:sz w:val="26"/>
                <w:szCs w:val="28"/>
              </w:rPr>
              <w:t>ст-ца</w:t>
            </w:r>
            <w:proofErr w:type="spellEnd"/>
            <w:r w:rsidRPr="00BF48CF">
              <w:rPr>
                <w:rFonts w:ascii="Times New Roman" w:hAnsi="Times New Roman" w:cs="Times New Roman"/>
                <w:spacing w:val="-10"/>
                <w:sz w:val="26"/>
                <w:szCs w:val="28"/>
              </w:rPr>
              <w:t xml:space="preserve"> Тбилисская</w:t>
            </w:r>
          </w:p>
        </w:tc>
      </w:tr>
    </w:tbl>
    <w:p w:rsidR="00B63F5A" w:rsidRDefault="00B63F5A">
      <w:pPr>
        <w:rPr>
          <w:rFonts w:ascii="Times New Roman" w:hAnsi="Times New Roman" w:cs="Times New Roman"/>
          <w:sz w:val="28"/>
          <w:szCs w:val="28"/>
        </w:rPr>
      </w:pPr>
    </w:p>
    <w:p w:rsidR="00AC2151" w:rsidRDefault="00E2691D" w:rsidP="00D43EAE">
      <w:pPr>
        <w:spacing w:after="0" w:line="240" w:lineRule="auto"/>
        <w:jc w:val="center"/>
        <w:rPr>
          <w:rFonts w:ascii="Times New Roman" w:hAnsi="Times New Roman" w:cs="Times New Roman"/>
          <w:b/>
          <w:sz w:val="28"/>
          <w:szCs w:val="28"/>
        </w:rPr>
      </w:pPr>
      <w:r w:rsidRPr="00F52A2B">
        <w:rPr>
          <w:rFonts w:ascii="Times New Roman" w:hAnsi="Times New Roman" w:cs="Times New Roman"/>
          <w:b/>
          <w:sz w:val="28"/>
          <w:szCs w:val="28"/>
        </w:rPr>
        <w:t>О</w:t>
      </w:r>
      <w:r w:rsidR="00AC2151">
        <w:rPr>
          <w:rFonts w:ascii="Times New Roman" w:hAnsi="Times New Roman" w:cs="Times New Roman"/>
          <w:b/>
          <w:sz w:val="28"/>
          <w:szCs w:val="28"/>
        </w:rPr>
        <w:t xml:space="preserve"> внесении изменени</w:t>
      </w:r>
      <w:r w:rsidR="00C008CF">
        <w:rPr>
          <w:rFonts w:ascii="Times New Roman" w:hAnsi="Times New Roman" w:cs="Times New Roman"/>
          <w:b/>
          <w:sz w:val="28"/>
          <w:szCs w:val="28"/>
        </w:rPr>
        <w:t>я</w:t>
      </w:r>
      <w:r w:rsidR="00AC2151">
        <w:rPr>
          <w:rFonts w:ascii="Times New Roman" w:hAnsi="Times New Roman" w:cs="Times New Roman"/>
          <w:b/>
          <w:sz w:val="28"/>
          <w:szCs w:val="28"/>
        </w:rPr>
        <w:t xml:space="preserve"> в решение Совета Тбилисского </w:t>
      </w:r>
    </w:p>
    <w:p w:rsidR="004836EC" w:rsidRDefault="00AC2151" w:rsidP="00D43E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сельского поселения Тбилисского района от </w:t>
      </w:r>
      <w:r w:rsidR="00CF2170">
        <w:rPr>
          <w:rFonts w:ascii="Times New Roman" w:hAnsi="Times New Roman" w:cs="Times New Roman"/>
          <w:b/>
          <w:sz w:val="28"/>
          <w:szCs w:val="28"/>
        </w:rPr>
        <w:t>28 сентября</w:t>
      </w:r>
      <w:r>
        <w:rPr>
          <w:rFonts w:ascii="Times New Roman" w:hAnsi="Times New Roman" w:cs="Times New Roman"/>
          <w:b/>
          <w:sz w:val="28"/>
          <w:szCs w:val="28"/>
        </w:rPr>
        <w:t xml:space="preserve"> 20</w:t>
      </w:r>
      <w:r w:rsidR="00CF2170">
        <w:rPr>
          <w:rFonts w:ascii="Times New Roman" w:hAnsi="Times New Roman" w:cs="Times New Roman"/>
          <w:b/>
          <w:sz w:val="28"/>
          <w:szCs w:val="28"/>
        </w:rPr>
        <w:t>18</w:t>
      </w:r>
      <w:r>
        <w:rPr>
          <w:rFonts w:ascii="Times New Roman" w:hAnsi="Times New Roman" w:cs="Times New Roman"/>
          <w:b/>
          <w:sz w:val="28"/>
          <w:szCs w:val="28"/>
        </w:rPr>
        <w:t xml:space="preserve"> года </w:t>
      </w:r>
    </w:p>
    <w:p w:rsidR="00132F93" w:rsidRPr="00F52A2B" w:rsidRDefault="00AC2151" w:rsidP="00D43E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F2170">
        <w:rPr>
          <w:rFonts w:ascii="Times New Roman" w:hAnsi="Times New Roman" w:cs="Times New Roman"/>
          <w:b/>
          <w:sz w:val="28"/>
          <w:szCs w:val="28"/>
        </w:rPr>
        <w:t>395</w:t>
      </w:r>
      <w:r>
        <w:rPr>
          <w:rFonts w:ascii="Times New Roman" w:hAnsi="Times New Roman" w:cs="Times New Roman"/>
          <w:b/>
          <w:sz w:val="28"/>
          <w:szCs w:val="28"/>
        </w:rPr>
        <w:t xml:space="preserve"> «О</w:t>
      </w:r>
      <w:r w:rsidR="00CF2170">
        <w:rPr>
          <w:rFonts w:ascii="Times New Roman" w:hAnsi="Times New Roman" w:cs="Times New Roman"/>
          <w:b/>
          <w:sz w:val="28"/>
          <w:szCs w:val="28"/>
        </w:rPr>
        <w:t>б утверждении Положения о муниципальной службе в Тбилисском сельском поселении Тбилисского района»</w:t>
      </w:r>
    </w:p>
    <w:p w:rsidR="00D43EAE" w:rsidRDefault="00D43EAE" w:rsidP="00D43EAE">
      <w:pPr>
        <w:spacing w:after="0" w:line="240" w:lineRule="auto"/>
        <w:jc w:val="center"/>
        <w:rPr>
          <w:rFonts w:ascii="Times New Roman" w:hAnsi="Times New Roman" w:cs="Times New Roman"/>
          <w:sz w:val="28"/>
          <w:szCs w:val="28"/>
        </w:rPr>
      </w:pPr>
    </w:p>
    <w:p w:rsidR="00B63F5A" w:rsidRDefault="00B63F5A" w:rsidP="00D43EAE">
      <w:pPr>
        <w:spacing w:after="0" w:line="240" w:lineRule="auto"/>
        <w:jc w:val="center"/>
        <w:rPr>
          <w:rFonts w:ascii="Times New Roman" w:hAnsi="Times New Roman" w:cs="Times New Roman"/>
          <w:sz w:val="28"/>
          <w:szCs w:val="28"/>
        </w:rPr>
      </w:pPr>
    </w:p>
    <w:p w:rsidR="000C267B" w:rsidRDefault="00C7717D" w:rsidP="000C267B">
      <w:pPr>
        <w:pStyle w:val="headertext"/>
        <w:spacing w:before="0" w:beforeAutospacing="0" w:after="0" w:afterAutospacing="0"/>
        <w:ind w:firstLine="709"/>
        <w:jc w:val="both"/>
        <w:rPr>
          <w:sz w:val="28"/>
          <w:szCs w:val="28"/>
        </w:rPr>
      </w:pPr>
      <w:r w:rsidRPr="000C267B">
        <w:rPr>
          <w:sz w:val="28"/>
          <w:szCs w:val="28"/>
        </w:rPr>
        <w:t xml:space="preserve">В </w:t>
      </w:r>
      <w:r w:rsidR="007D7419" w:rsidRPr="000C267B">
        <w:rPr>
          <w:sz w:val="28"/>
          <w:szCs w:val="28"/>
        </w:rPr>
        <w:t xml:space="preserve">соответствии </w:t>
      </w:r>
      <w:r w:rsidR="007D7419" w:rsidRPr="00F75F89">
        <w:rPr>
          <w:sz w:val="28"/>
          <w:szCs w:val="28"/>
        </w:rPr>
        <w:t xml:space="preserve">с </w:t>
      </w:r>
      <w:r w:rsidR="00F75F89" w:rsidRPr="00F75F89">
        <w:rPr>
          <w:sz w:val="28"/>
          <w:szCs w:val="28"/>
          <w:shd w:val="clear" w:color="auto" w:fill="FFFFFF"/>
        </w:rPr>
        <w:t xml:space="preserve">Федеральным законом от 31 июля 2020 года № 268-ФЗ </w:t>
      </w:r>
      <w:r w:rsidR="00F75F89" w:rsidRPr="00F75F89">
        <w:rPr>
          <w:sz w:val="28"/>
          <w:szCs w:val="28"/>
        </w:rPr>
        <w:t xml:space="preserve">  О внесении изменений в отдельные законодательные акты Российской Федерации», </w:t>
      </w:r>
      <w:r w:rsidR="00C008CF" w:rsidRPr="00F75F89">
        <w:rPr>
          <w:sz w:val="28"/>
          <w:szCs w:val="28"/>
          <w:shd w:val="clear" w:color="auto" w:fill="FFFFFF"/>
        </w:rPr>
        <w:t xml:space="preserve">Федеральным законом от </w:t>
      </w:r>
      <w:r w:rsidR="00CD2246" w:rsidRPr="00F75F89">
        <w:rPr>
          <w:sz w:val="28"/>
          <w:szCs w:val="28"/>
          <w:shd w:val="clear" w:color="auto" w:fill="FFFFFF"/>
        </w:rPr>
        <w:t xml:space="preserve">30 апреля 2021 года № 116 –ФЗ «О внесении изменений в отдельные законодательные акты Российской Федерации», </w:t>
      </w:r>
      <w:r w:rsidR="005B5CB1" w:rsidRPr="00F75F89">
        <w:rPr>
          <w:sz w:val="28"/>
          <w:szCs w:val="28"/>
          <w:shd w:val="clear" w:color="auto" w:fill="FFFFFF"/>
        </w:rPr>
        <w:t>Федеральным законом от 26 мая 2021 года № 152-ФЗ «</w:t>
      </w:r>
      <w:r w:rsidR="005B5CB1" w:rsidRPr="00F75F89">
        <w:rPr>
          <w:sz w:val="28"/>
          <w:szCs w:val="28"/>
        </w:rPr>
        <w:t>О внесении изменений в отдельные законодательные акты Российской Федерации»</w:t>
      </w:r>
      <w:r w:rsidR="009911E0" w:rsidRPr="00F75F89">
        <w:rPr>
          <w:sz w:val="28"/>
          <w:szCs w:val="28"/>
        </w:rPr>
        <w:t xml:space="preserve">, </w:t>
      </w:r>
      <w:r w:rsidR="00CF2170" w:rsidRPr="00F75F89">
        <w:rPr>
          <w:spacing w:val="2"/>
          <w:sz w:val="28"/>
          <w:szCs w:val="28"/>
          <w:shd w:val="clear" w:color="auto" w:fill="FFFFFF"/>
        </w:rPr>
        <w:t>руководствуясь</w:t>
      </w:r>
      <w:r w:rsidRPr="00F75F89">
        <w:rPr>
          <w:sz w:val="28"/>
          <w:szCs w:val="28"/>
        </w:rPr>
        <w:t xml:space="preserve"> статьей</w:t>
      </w:r>
      <w:r w:rsidRPr="00C008CF">
        <w:rPr>
          <w:sz w:val="28"/>
          <w:szCs w:val="28"/>
        </w:rPr>
        <w:t xml:space="preserve"> 26 устава Тбилисского сельского поселения Тбилисского района, </w:t>
      </w:r>
      <w:r>
        <w:rPr>
          <w:sz w:val="28"/>
          <w:szCs w:val="28"/>
        </w:rPr>
        <w:t>С</w:t>
      </w:r>
      <w:r w:rsidR="005574C9">
        <w:rPr>
          <w:sz w:val="28"/>
          <w:szCs w:val="28"/>
        </w:rPr>
        <w:t>о</w:t>
      </w:r>
      <w:r>
        <w:rPr>
          <w:sz w:val="28"/>
          <w:szCs w:val="28"/>
        </w:rPr>
        <w:t xml:space="preserve">вет Тбилисского сельского поселения Тбилисского района </w:t>
      </w:r>
      <w:r w:rsidR="003C3696">
        <w:rPr>
          <w:sz w:val="28"/>
          <w:szCs w:val="28"/>
        </w:rPr>
        <w:t>р е ш и л:</w:t>
      </w:r>
    </w:p>
    <w:p w:rsidR="00CB127D" w:rsidRDefault="003C22B1" w:rsidP="000C267B">
      <w:pPr>
        <w:pStyle w:val="headertext"/>
        <w:spacing w:before="0" w:beforeAutospacing="0" w:after="0" w:afterAutospacing="0"/>
        <w:ind w:firstLine="709"/>
        <w:jc w:val="both"/>
        <w:rPr>
          <w:sz w:val="28"/>
          <w:szCs w:val="28"/>
        </w:rPr>
      </w:pPr>
      <w:r>
        <w:rPr>
          <w:sz w:val="28"/>
          <w:szCs w:val="28"/>
        </w:rPr>
        <w:t xml:space="preserve">1. </w:t>
      </w:r>
      <w:r w:rsidR="00AD32DE">
        <w:rPr>
          <w:sz w:val="28"/>
          <w:szCs w:val="28"/>
        </w:rPr>
        <w:t>Внести изменени</w:t>
      </w:r>
      <w:r w:rsidR="00C008CF">
        <w:rPr>
          <w:sz w:val="28"/>
          <w:szCs w:val="28"/>
        </w:rPr>
        <w:t>е</w:t>
      </w:r>
      <w:r w:rsidR="00CB127D">
        <w:rPr>
          <w:sz w:val="28"/>
          <w:szCs w:val="28"/>
        </w:rPr>
        <w:t xml:space="preserve"> в </w:t>
      </w:r>
      <w:r w:rsidR="00AD32DE">
        <w:rPr>
          <w:sz w:val="28"/>
          <w:szCs w:val="28"/>
        </w:rPr>
        <w:t>решени</w:t>
      </w:r>
      <w:r w:rsidR="00CB127D">
        <w:rPr>
          <w:sz w:val="28"/>
          <w:szCs w:val="28"/>
        </w:rPr>
        <w:t>е</w:t>
      </w:r>
      <w:r w:rsidR="00AD32DE">
        <w:rPr>
          <w:sz w:val="28"/>
          <w:szCs w:val="28"/>
        </w:rPr>
        <w:t xml:space="preserve"> Совета Тбилисского сельского поселения Тбилисского района от 2</w:t>
      </w:r>
      <w:r w:rsidR="00CB127D">
        <w:rPr>
          <w:sz w:val="28"/>
          <w:szCs w:val="28"/>
        </w:rPr>
        <w:t>8</w:t>
      </w:r>
      <w:r w:rsidR="00955D67">
        <w:rPr>
          <w:sz w:val="28"/>
          <w:szCs w:val="28"/>
        </w:rPr>
        <w:t xml:space="preserve"> сентября</w:t>
      </w:r>
      <w:r w:rsidR="00AD32DE">
        <w:rPr>
          <w:sz w:val="28"/>
          <w:szCs w:val="28"/>
        </w:rPr>
        <w:t xml:space="preserve"> 20</w:t>
      </w:r>
      <w:r w:rsidR="00CB127D">
        <w:rPr>
          <w:sz w:val="28"/>
          <w:szCs w:val="28"/>
        </w:rPr>
        <w:t>18</w:t>
      </w:r>
      <w:r w:rsidR="00AD32DE">
        <w:rPr>
          <w:sz w:val="28"/>
          <w:szCs w:val="28"/>
        </w:rPr>
        <w:t xml:space="preserve"> года № </w:t>
      </w:r>
      <w:r w:rsidR="00CB127D" w:rsidRPr="00CB127D">
        <w:rPr>
          <w:sz w:val="28"/>
          <w:szCs w:val="28"/>
        </w:rPr>
        <w:t xml:space="preserve">395 </w:t>
      </w:r>
      <w:r w:rsidR="00AD32DE" w:rsidRPr="00CB127D">
        <w:rPr>
          <w:sz w:val="28"/>
          <w:szCs w:val="28"/>
        </w:rPr>
        <w:t xml:space="preserve"> </w:t>
      </w:r>
      <w:r w:rsidR="00CB127D" w:rsidRPr="00CB127D">
        <w:rPr>
          <w:sz w:val="28"/>
          <w:szCs w:val="28"/>
        </w:rPr>
        <w:t>«Об утверждении Положения о муниципальной службе в Тбилисском сельском поселении Тбилисского района»</w:t>
      </w:r>
      <w:r w:rsidR="00CB127D">
        <w:rPr>
          <w:sz w:val="28"/>
          <w:szCs w:val="28"/>
        </w:rPr>
        <w:t>:</w:t>
      </w:r>
    </w:p>
    <w:p w:rsidR="00F75F89" w:rsidRPr="00F75F89" w:rsidRDefault="00F75F89" w:rsidP="00F75F89">
      <w:pPr>
        <w:pStyle w:val="a3"/>
        <w:numPr>
          <w:ilvl w:val="1"/>
          <w:numId w:val="2"/>
        </w:numPr>
        <w:spacing w:after="0" w:line="240" w:lineRule="auto"/>
        <w:ind w:left="0" w:firstLine="709"/>
        <w:jc w:val="both"/>
        <w:rPr>
          <w:rFonts w:ascii="Times New Roman" w:hAnsi="Times New Roman" w:cs="Times New Roman"/>
          <w:sz w:val="28"/>
          <w:szCs w:val="28"/>
        </w:rPr>
      </w:pPr>
      <w:r w:rsidRPr="00F75F89">
        <w:rPr>
          <w:rFonts w:ascii="Times New Roman" w:hAnsi="Times New Roman" w:cs="Times New Roman"/>
          <w:sz w:val="28"/>
          <w:szCs w:val="28"/>
        </w:rPr>
        <w:t xml:space="preserve">Дополнить раздел 7 «Квалификационные требования для замещения должностей муниципальной службы в Тбилисском сельском поселении Тбилисского района» главы </w:t>
      </w:r>
      <w:r w:rsidRPr="00F75F89">
        <w:rPr>
          <w:rFonts w:ascii="Times New Roman" w:hAnsi="Times New Roman" w:cs="Times New Roman"/>
          <w:sz w:val="28"/>
          <w:szCs w:val="28"/>
          <w:lang w:val="en-US"/>
        </w:rPr>
        <w:t>II</w:t>
      </w:r>
      <w:r w:rsidRPr="00F75F89">
        <w:rPr>
          <w:rFonts w:ascii="Times New Roman" w:hAnsi="Times New Roman" w:cs="Times New Roman"/>
          <w:sz w:val="28"/>
          <w:szCs w:val="28"/>
        </w:rPr>
        <w:t xml:space="preserve"> «Должности муниципальной службы» подпунктом 7.3. следующего содержания:</w:t>
      </w:r>
    </w:p>
    <w:p w:rsidR="00F75F89" w:rsidRPr="000C267B" w:rsidRDefault="00F75F89" w:rsidP="00F75F89">
      <w:pPr>
        <w:pStyle w:val="a3"/>
        <w:spacing w:after="0" w:line="240" w:lineRule="auto"/>
        <w:ind w:left="0" w:firstLine="709"/>
        <w:jc w:val="both"/>
        <w:rPr>
          <w:rFonts w:ascii="Times New Roman" w:hAnsi="Times New Roman" w:cs="Times New Roman"/>
          <w:sz w:val="28"/>
          <w:szCs w:val="28"/>
        </w:rPr>
      </w:pPr>
      <w:r w:rsidRPr="00F75F89">
        <w:rPr>
          <w:rFonts w:ascii="Times New Roman" w:hAnsi="Times New Roman" w:cs="Times New Roman"/>
          <w:sz w:val="28"/>
          <w:szCs w:val="28"/>
        </w:rPr>
        <w:t>«7.3. В случае,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(городского округа) уставом муниципального района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DE2FBD" w:rsidRPr="00DE2FBD" w:rsidRDefault="00DE2FBD" w:rsidP="000C267B">
      <w:pPr>
        <w:pStyle w:val="a3"/>
        <w:numPr>
          <w:ilvl w:val="1"/>
          <w:numId w:val="2"/>
        </w:numPr>
        <w:spacing w:after="0" w:line="240" w:lineRule="auto"/>
        <w:ind w:left="0" w:firstLine="709"/>
        <w:jc w:val="both"/>
        <w:rPr>
          <w:rFonts w:ascii="Times New Roman" w:hAnsi="Times New Roman" w:cs="Times New Roman"/>
          <w:sz w:val="28"/>
          <w:szCs w:val="28"/>
        </w:rPr>
      </w:pPr>
      <w:r w:rsidRPr="00DE2FBD">
        <w:rPr>
          <w:rFonts w:ascii="Times New Roman" w:hAnsi="Times New Roman" w:cs="Times New Roman"/>
          <w:sz w:val="28"/>
          <w:szCs w:val="28"/>
        </w:rPr>
        <w:t xml:space="preserve">Изложить </w:t>
      </w:r>
      <w:r w:rsidR="00CD2246">
        <w:rPr>
          <w:rFonts w:ascii="Times New Roman" w:hAnsi="Times New Roman" w:cs="Times New Roman"/>
          <w:sz w:val="28"/>
          <w:szCs w:val="28"/>
        </w:rPr>
        <w:t xml:space="preserve">раздел 11 </w:t>
      </w:r>
      <w:r w:rsidR="00674928">
        <w:rPr>
          <w:rFonts w:ascii="Times New Roman" w:hAnsi="Times New Roman" w:cs="Times New Roman"/>
          <w:sz w:val="28"/>
          <w:szCs w:val="28"/>
        </w:rPr>
        <w:t>«</w:t>
      </w:r>
      <w:r w:rsidR="00CD2246">
        <w:rPr>
          <w:rFonts w:ascii="Times New Roman" w:hAnsi="Times New Roman" w:cs="Times New Roman"/>
          <w:sz w:val="28"/>
          <w:szCs w:val="28"/>
        </w:rPr>
        <w:t>Основные обязанности муниципального служащего Тбилисского сельского поселения Тбилисского района</w:t>
      </w:r>
      <w:r w:rsidR="00674928">
        <w:rPr>
          <w:rFonts w:ascii="Times New Roman" w:hAnsi="Times New Roman" w:cs="Times New Roman"/>
          <w:sz w:val="28"/>
          <w:szCs w:val="28"/>
        </w:rPr>
        <w:t>»</w:t>
      </w:r>
      <w:r w:rsidR="00CD2246">
        <w:rPr>
          <w:rFonts w:ascii="Times New Roman" w:hAnsi="Times New Roman" w:cs="Times New Roman"/>
          <w:sz w:val="28"/>
          <w:szCs w:val="28"/>
        </w:rPr>
        <w:t xml:space="preserve"> </w:t>
      </w:r>
      <w:r w:rsidR="00C008CF">
        <w:rPr>
          <w:rFonts w:ascii="Times New Roman" w:hAnsi="Times New Roman" w:cs="Times New Roman"/>
          <w:sz w:val="28"/>
          <w:szCs w:val="28"/>
        </w:rPr>
        <w:t xml:space="preserve">главы </w:t>
      </w:r>
      <w:r w:rsidR="00C008CF">
        <w:rPr>
          <w:rFonts w:ascii="Times New Roman" w:hAnsi="Times New Roman" w:cs="Times New Roman"/>
          <w:sz w:val="28"/>
          <w:szCs w:val="28"/>
          <w:lang w:val="en-US"/>
        </w:rPr>
        <w:t>II</w:t>
      </w:r>
      <w:r w:rsidR="00C008CF" w:rsidRPr="00C008CF">
        <w:rPr>
          <w:rFonts w:ascii="Times New Roman" w:hAnsi="Times New Roman" w:cs="Times New Roman"/>
          <w:sz w:val="28"/>
          <w:szCs w:val="28"/>
        </w:rPr>
        <w:t xml:space="preserve"> </w:t>
      </w:r>
      <w:r w:rsidR="00C008CF">
        <w:rPr>
          <w:rFonts w:ascii="Times New Roman" w:hAnsi="Times New Roman" w:cs="Times New Roman"/>
          <w:sz w:val="28"/>
          <w:szCs w:val="28"/>
        </w:rPr>
        <w:lastRenderedPageBreak/>
        <w:t>«</w:t>
      </w:r>
      <w:r w:rsidR="00CD2246">
        <w:rPr>
          <w:rFonts w:ascii="Times New Roman" w:hAnsi="Times New Roman" w:cs="Times New Roman"/>
          <w:sz w:val="28"/>
          <w:szCs w:val="28"/>
        </w:rPr>
        <w:t>Правовое положение (статус) муниципального служащего в Тбилисском сельском поселении Тбилисского района»</w:t>
      </w:r>
      <w:r w:rsidR="00C008CF">
        <w:rPr>
          <w:rFonts w:ascii="Times New Roman" w:hAnsi="Times New Roman" w:cs="Times New Roman"/>
          <w:sz w:val="28"/>
          <w:szCs w:val="28"/>
        </w:rPr>
        <w:t xml:space="preserve"> </w:t>
      </w:r>
      <w:r w:rsidRPr="00DE2FBD">
        <w:rPr>
          <w:rFonts w:ascii="Times New Roman" w:hAnsi="Times New Roman" w:cs="Times New Roman"/>
          <w:sz w:val="28"/>
          <w:szCs w:val="28"/>
        </w:rPr>
        <w:t xml:space="preserve">в новой редакции:   </w:t>
      </w:r>
    </w:p>
    <w:p w:rsidR="00CB127D" w:rsidRDefault="00DE2FBD" w:rsidP="000C267B">
      <w:pPr>
        <w:pStyle w:val="a3"/>
        <w:spacing w:after="0" w:line="240" w:lineRule="auto"/>
        <w:ind w:left="0" w:firstLine="709"/>
        <w:jc w:val="both"/>
        <w:rPr>
          <w:rFonts w:ascii="Times New Roman" w:hAnsi="Times New Roman" w:cs="Times New Roman"/>
          <w:sz w:val="28"/>
          <w:szCs w:val="28"/>
        </w:rPr>
      </w:pPr>
      <w:r w:rsidRPr="00DE2FBD">
        <w:rPr>
          <w:rFonts w:ascii="Times New Roman" w:hAnsi="Times New Roman" w:cs="Times New Roman"/>
          <w:color w:val="000000"/>
          <w:sz w:val="28"/>
          <w:szCs w:val="28"/>
          <w:shd w:val="clear" w:color="auto" w:fill="FFFFFF"/>
        </w:rPr>
        <w:t>«</w:t>
      </w:r>
      <w:r w:rsidR="00CD2246">
        <w:rPr>
          <w:rFonts w:ascii="Times New Roman" w:hAnsi="Times New Roman" w:cs="Times New Roman"/>
          <w:color w:val="000000"/>
          <w:sz w:val="28"/>
          <w:szCs w:val="28"/>
          <w:shd w:val="clear" w:color="auto" w:fill="FFFFFF"/>
        </w:rPr>
        <w:t xml:space="preserve">11. </w:t>
      </w:r>
      <w:r w:rsidR="00CD2246">
        <w:rPr>
          <w:rFonts w:ascii="Times New Roman" w:hAnsi="Times New Roman" w:cs="Times New Roman"/>
          <w:sz w:val="28"/>
          <w:szCs w:val="28"/>
        </w:rPr>
        <w:t>Основные обязанности муниципального служащего Тбилисского сельского поселения Тбилисского района</w:t>
      </w:r>
    </w:p>
    <w:p w:rsidR="00CD2246" w:rsidRPr="00CD2246" w:rsidRDefault="00CD2246" w:rsidP="000C267B">
      <w:pPr>
        <w:pStyle w:val="formattext"/>
        <w:spacing w:before="0" w:beforeAutospacing="0" w:after="0" w:afterAutospacing="0"/>
        <w:ind w:firstLine="709"/>
        <w:jc w:val="both"/>
        <w:rPr>
          <w:sz w:val="28"/>
          <w:szCs w:val="28"/>
        </w:rPr>
      </w:pPr>
      <w:r>
        <w:rPr>
          <w:sz w:val="28"/>
          <w:szCs w:val="28"/>
        </w:rPr>
        <w:t xml:space="preserve">11.1. </w:t>
      </w:r>
      <w:r w:rsidRPr="00CD2246">
        <w:rPr>
          <w:sz w:val="28"/>
          <w:szCs w:val="28"/>
        </w:rPr>
        <w:t>Муниципальный служащий обязан:</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 xml:space="preserve">1) соблюдать </w:t>
      </w:r>
      <w:hyperlink r:id="rId7" w:anchor="64U0IK" w:history="1">
        <w:r w:rsidRPr="00CD2246">
          <w:rPr>
            <w:rStyle w:val="a4"/>
            <w:color w:val="auto"/>
            <w:sz w:val="28"/>
            <w:szCs w:val="28"/>
            <w:u w:val="none"/>
          </w:rPr>
          <w:t>Конституцию Российской Федерации</w:t>
        </w:r>
      </w:hyperlink>
      <w:r w:rsidRPr="00CD2246">
        <w:rPr>
          <w:sz w:val="28"/>
          <w:szCs w:val="28"/>
        </w:rPr>
        <w:t>,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муниципального образования – Тбилисского сельского поселения Тбилисского района  и иные муниципальные правовые акты и обеспечивать их исполнение;</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2) исполнять должностные обязанности в соответствии с должностной инструкцией;</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5) поддерживать уровень квалификации, необходимый для надлежащего исполнения должностных обязанностей;</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11) соблюдать ограничения, выполнять обязательства, не нарушать запреты, которые установлены Федеральным «О муниципальной службе в Российской Федерации» и другими федеральными законами;</w:t>
      </w:r>
    </w:p>
    <w:p w:rsidR="00CD2246" w:rsidRPr="00CD2246" w:rsidRDefault="00CD2246" w:rsidP="000C267B">
      <w:pPr>
        <w:pStyle w:val="formattext"/>
        <w:spacing w:before="0" w:beforeAutospacing="0" w:after="0" w:afterAutospacing="0"/>
        <w:ind w:firstLine="709"/>
        <w:jc w:val="both"/>
        <w:rPr>
          <w:sz w:val="28"/>
          <w:szCs w:val="28"/>
        </w:rPr>
      </w:pPr>
      <w:r w:rsidRPr="00CD2246">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D2246" w:rsidRDefault="00CD2246" w:rsidP="000C267B">
      <w:pPr>
        <w:pStyle w:val="formattext"/>
        <w:spacing w:before="0" w:beforeAutospacing="0" w:after="0" w:afterAutospacing="0"/>
        <w:ind w:firstLine="709"/>
        <w:jc w:val="both"/>
        <w:rPr>
          <w:sz w:val="28"/>
          <w:szCs w:val="28"/>
        </w:rPr>
      </w:pPr>
      <w:r w:rsidRPr="00CD2246">
        <w:rPr>
          <w:sz w:val="28"/>
          <w:szCs w:val="28"/>
        </w:rPr>
        <w:t>11.2.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Pr>
          <w:sz w:val="28"/>
          <w:szCs w:val="28"/>
        </w:rPr>
        <w:t>».</w:t>
      </w:r>
    </w:p>
    <w:p w:rsidR="00CD2246" w:rsidRDefault="00CD2246" w:rsidP="000C267B">
      <w:pPr>
        <w:pStyle w:val="formattext"/>
        <w:spacing w:before="0" w:beforeAutospacing="0" w:after="0" w:afterAutospacing="0"/>
        <w:ind w:firstLine="709"/>
        <w:jc w:val="both"/>
        <w:rPr>
          <w:sz w:val="28"/>
          <w:szCs w:val="28"/>
        </w:rPr>
      </w:pPr>
      <w:r>
        <w:rPr>
          <w:sz w:val="28"/>
          <w:szCs w:val="28"/>
        </w:rPr>
        <w:t>1.</w:t>
      </w:r>
      <w:r w:rsidR="00F75F89">
        <w:rPr>
          <w:sz w:val="28"/>
          <w:szCs w:val="28"/>
        </w:rPr>
        <w:t>3</w:t>
      </w:r>
      <w:r>
        <w:rPr>
          <w:sz w:val="28"/>
          <w:szCs w:val="28"/>
        </w:rPr>
        <w:t xml:space="preserve">. Изложить подпункт 6 раздела 12 </w:t>
      </w:r>
      <w:r w:rsidR="00674928">
        <w:rPr>
          <w:sz w:val="28"/>
          <w:szCs w:val="28"/>
        </w:rPr>
        <w:t>«</w:t>
      </w:r>
      <w:r>
        <w:rPr>
          <w:sz w:val="28"/>
          <w:szCs w:val="28"/>
        </w:rPr>
        <w:t>Ограничения, связанные с муниципальной службой</w:t>
      </w:r>
      <w:r w:rsidR="00674928">
        <w:rPr>
          <w:sz w:val="28"/>
          <w:szCs w:val="28"/>
        </w:rPr>
        <w:t>»</w:t>
      </w:r>
      <w:r>
        <w:rPr>
          <w:sz w:val="28"/>
          <w:szCs w:val="28"/>
        </w:rPr>
        <w:t xml:space="preserve"> </w:t>
      </w:r>
      <w:r w:rsidR="00674928">
        <w:rPr>
          <w:sz w:val="28"/>
          <w:szCs w:val="28"/>
        </w:rPr>
        <w:t xml:space="preserve">главы </w:t>
      </w:r>
      <w:r w:rsidR="00674928">
        <w:rPr>
          <w:sz w:val="28"/>
          <w:szCs w:val="28"/>
          <w:lang w:val="en-US"/>
        </w:rPr>
        <w:t>II</w:t>
      </w:r>
      <w:r w:rsidR="00674928" w:rsidRPr="00C008CF">
        <w:rPr>
          <w:sz w:val="28"/>
          <w:szCs w:val="28"/>
        </w:rPr>
        <w:t xml:space="preserve"> </w:t>
      </w:r>
      <w:r w:rsidR="00674928">
        <w:rPr>
          <w:sz w:val="28"/>
          <w:szCs w:val="28"/>
        </w:rPr>
        <w:t xml:space="preserve">«Правовое положение (статус) муниципального служащего в Тбилисском сельском поселении Тбилисского района» </w:t>
      </w:r>
      <w:r w:rsidR="00674928" w:rsidRPr="00DE2FBD">
        <w:rPr>
          <w:sz w:val="28"/>
          <w:szCs w:val="28"/>
        </w:rPr>
        <w:t xml:space="preserve">в новой редакции:   </w:t>
      </w:r>
    </w:p>
    <w:p w:rsidR="00674928" w:rsidRPr="00674928" w:rsidRDefault="00674928" w:rsidP="000C267B">
      <w:pPr>
        <w:pStyle w:val="formattext"/>
        <w:spacing w:before="0" w:beforeAutospacing="0" w:after="0" w:afterAutospacing="0"/>
        <w:ind w:firstLine="709"/>
        <w:jc w:val="both"/>
        <w:rPr>
          <w:sz w:val="28"/>
          <w:szCs w:val="28"/>
        </w:rPr>
      </w:pPr>
      <w:r>
        <w:rPr>
          <w:sz w:val="28"/>
          <w:szCs w:val="28"/>
        </w:rPr>
        <w:t xml:space="preserve">«6) </w:t>
      </w:r>
      <w:r w:rsidRPr="00674928">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p>
    <w:p w:rsidR="00CD2246" w:rsidRDefault="00674928" w:rsidP="00C008CF">
      <w:pPr>
        <w:pStyle w:val="a3"/>
        <w:spacing w:after="0" w:line="240" w:lineRule="auto"/>
        <w:ind w:left="0" w:firstLine="709"/>
        <w:jc w:val="both"/>
        <w:rPr>
          <w:rFonts w:ascii="Times New Roman" w:hAnsi="Times New Roman" w:cs="Times New Roman"/>
          <w:sz w:val="28"/>
          <w:szCs w:val="28"/>
        </w:rPr>
      </w:pPr>
      <w:r w:rsidRPr="00674928">
        <w:rPr>
          <w:rFonts w:ascii="Times New Roman" w:hAnsi="Times New Roman" w:cs="Times New Roman"/>
          <w:sz w:val="28"/>
          <w:szCs w:val="28"/>
        </w:rPr>
        <w:t>1.</w:t>
      </w:r>
      <w:r w:rsidR="00F75F89">
        <w:rPr>
          <w:rFonts w:ascii="Times New Roman" w:hAnsi="Times New Roman" w:cs="Times New Roman"/>
          <w:sz w:val="28"/>
          <w:szCs w:val="28"/>
        </w:rPr>
        <w:t>4</w:t>
      </w:r>
      <w:r w:rsidRPr="00674928">
        <w:rPr>
          <w:rFonts w:ascii="Times New Roman" w:hAnsi="Times New Roman" w:cs="Times New Roman"/>
          <w:sz w:val="28"/>
          <w:szCs w:val="28"/>
        </w:rPr>
        <w:t xml:space="preserve">.  Изложить подпункт 7 раздела 12 «Ограничения, связанные с муниципальной службой» главы </w:t>
      </w:r>
      <w:r w:rsidRPr="00674928">
        <w:rPr>
          <w:rFonts w:ascii="Times New Roman" w:hAnsi="Times New Roman" w:cs="Times New Roman"/>
          <w:sz w:val="28"/>
          <w:szCs w:val="28"/>
          <w:lang w:val="en-US"/>
        </w:rPr>
        <w:t>II</w:t>
      </w:r>
      <w:r w:rsidRPr="00674928">
        <w:rPr>
          <w:rFonts w:ascii="Times New Roman" w:hAnsi="Times New Roman" w:cs="Times New Roman"/>
          <w:sz w:val="28"/>
          <w:szCs w:val="28"/>
        </w:rPr>
        <w:t xml:space="preserve"> «Правовое положение (статус) муниципального служащего в Тбилисском сельском поселении Тбилисского района» в новой редакции:   </w:t>
      </w:r>
    </w:p>
    <w:p w:rsidR="00674928" w:rsidRDefault="00674928" w:rsidP="00C008C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674928">
        <w:rPr>
          <w:rFonts w:ascii="Times New Roman" w:hAnsi="Times New Roman" w:cs="Times New Roman"/>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74928" w:rsidRPr="00F75F89" w:rsidRDefault="00674928" w:rsidP="00C008C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F75F89">
        <w:rPr>
          <w:rFonts w:ascii="Times New Roman" w:hAnsi="Times New Roman" w:cs="Times New Roman"/>
          <w:sz w:val="28"/>
          <w:szCs w:val="28"/>
        </w:rPr>
        <w:t>5</w:t>
      </w:r>
      <w:r>
        <w:rPr>
          <w:rFonts w:ascii="Times New Roman" w:hAnsi="Times New Roman" w:cs="Times New Roman"/>
          <w:sz w:val="28"/>
          <w:szCs w:val="28"/>
        </w:rPr>
        <w:t xml:space="preserve">. </w:t>
      </w:r>
      <w:r w:rsidR="005B5CB1" w:rsidRPr="00F75F89">
        <w:rPr>
          <w:rFonts w:ascii="Times New Roman" w:hAnsi="Times New Roman" w:cs="Times New Roman"/>
          <w:sz w:val="28"/>
          <w:szCs w:val="28"/>
        </w:rPr>
        <w:t xml:space="preserve">Изложить подпункт 19.2. раздела 19 «Конкурс на замещение должности муниципальной службы» главы </w:t>
      </w:r>
      <w:r w:rsidR="005B5CB1" w:rsidRPr="00F75F89">
        <w:rPr>
          <w:rFonts w:ascii="Times New Roman" w:hAnsi="Times New Roman" w:cs="Times New Roman"/>
          <w:sz w:val="28"/>
          <w:szCs w:val="28"/>
          <w:lang w:val="en-US"/>
        </w:rPr>
        <w:t>IV</w:t>
      </w:r>
      <w:r w:rsidR="005B5CB1" w:rsidRPr="00F75F89">
        <w:rPr>
          <w:rFonts w:ascii="Times New Roman" w:hAnsi="Times New Roman" w:cs="Times New Roman"/>
          <w:sz w:val="28"/>
          <w:szCs w:val="28"/>
        </w:rPr>
        <w:t xml:space="preserve"> «Порядок поступления на муниципальную службу, ее прохождения и прекращения» в новой редакции:   </w:t>
      </w:r>
    </w:p>
    <w:p w:rsidR="005B5CB1" w:rsidRDefault="005B5CB1" w:rsidP="00C008CF">
      <w:pPr>
        <w:pStyle w:val="a3"/>
        <w:spacing w:after="0" w:line="240" w:lineRule="auto"/>
        <w:ind w:left="0" w:firstLine="709"/>
        <w:jc w:val="both"/>
        <w:rPr>
          <w:rFonts w:ascii="Times New Roman" w:hAnsi="Times New Roman" w:cs="Times New Roman"/>
          <w:sz w:val="28"/>
          <w:szCs w:val="28"/>
        </w:rPr>
      </w:pPr>
      <w:r w:rsidRPr="00F75F89">
        <w:rPr>
          <w:rFonts w:ascii="Times New Roman" w:hAnsi="Times New Roman" w:cs="Times New Roman"/>
          <w:sz w:val="28"/>
          <w:szCs w:val="28"/>
        </w:rPr>
        <w:t>«19.2.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766158" w:rsidRDefault="00766158" w:rsidP="00C008C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F75F89">
        <w:rPr>
          <w:rFonts w:ascii="Times New Roman" w:hAnsi="Times New Roman" w:cs="Times New Roman"/>
          <w:sz w:val="28"/>
          <w:szCs w:val="28"/>
        </w:rPr>
        <w:t>6</w:t>
      </w:r>
      <w:r>
        <w:rPr>
          <w:rFonts w:ascii="Times New Roman" w:hAnsi="Times New Roman" w:cs="Times New Roman"/>
          <w:sz w:val="28"/>
          <w:szCs w:val="28"/>
        </w:rPr>
        <w:t xml:space="preserve">. </w:t>
      </w:r>
      <w:r w:rsidRPr="00674928">
        <w:rPr>
          <w:rFonts w:ascii="Times New Roman" w:hAnsi="Times New Roman" w:cs="Times New Roman"/>
          <w:sz w:val="28"/>
          <w:szCs w:val="28"/>
        </w:rPr>
        <w:t xml:space="preserve">Изложить раздел </w:t>
      </w:r>
      <w:r>
        <w:rPr>
          <w:rFonts w:ascii="Times New Roman" w:hAnsi="Times New Roman" w:cs="Times New Roman"/>
          <w:sz w:val="28"/>
          <w:szCs w:val="28"/>
        </w:rPr>
        <w:t>2</w:t>
      </w:r>
      <w:r w:rsidRPr="00674928">
        <w:rPr>
          <w:rFonts w:ascii="Times New Roman" w:hAnsi="Times New Roman" w:cs="Times New Roman"/>
          <w:sz w:val="28"/>
          <w:szCs w:val="28"/>
        </w:rPr>
        <w:t>2 «</w:t>
      </w:r>
      <w:r>
        <w:rPr>
          <w:rFonts w:ascii="Times New Roman" w:hAnsi="Times New Roman" w:cs="Times New Roman"/>
          <w:sz w:val="28"/>
          <w:szCs w:val="28"/>
        </w:rPr>
        <w:t xml:space="preserve">Основания для расторжения трудового договора с муниципальным служащим» </w:t>
      </w:r>
      <w:r w:rsidRPr="00766158">
        <w:rPr>
          <w:rFonts w:ascii="Times New Roman" w:hAnsi="Times New Roman" w:cs="Times New Roman"/>
          <w:sz w:val="28"/>
          <w:szCs w:val="28"/>
        </w:rPr>
        <w:t xml:space="preserve">главы </w:t>
      </w:r>
      <w:r w:rsidRPr="00766158">
        <w:rPr>
          <w:rFonts w:ascii="Times New Roman" w:hAnsi="Times New Roman" w:cs="Times New Roman"/>
          <w:sz w:val="28"/>
          <w:szCs w:val="28"/>
          <w:lang w:val="en-US"/>
        </w:rPr>
        <w:t>IV</w:t>
      </w:r>
      <w:r w:rsidRPr="00766158">
        <w:rPr>
          <w:rFonts w:ascii="Times New Roman" w:hAnsi="Times New Roman" w:cs="Times New Roman"/>
          <w:sz w:val="28"/>
          <w:szCs w:val="28"/>
        </w:rPr>
        <w:t xml:space="preserve"> «Порядок поступления на муниципальную службу, ее прохождения и прекращения» в новой редакции:</w:t>
      </w:r>
    </w:p>
    <w:p w:rsidR="00766158" w:rsidRDefault="00766158" w:rsidP="00C008C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«22</w:t>
      </w:r>
      <w:r w:rsidRPr="00674928">
        <w:rPr>
          <w:rFonts w:ascii="Times New Roman" w:hAnsi="Times New Roman" w:cs="Times New Roman"/>
          <w:sz w:val="28"/>
          <w:szCs w:val="28"/>
        </w:rPr>
        <w:t xml:space="preserve">  </w:t>
      </w:r>
      <w:r>
        <w:rPr>
          <w:rFonts w:ascii="Times New Roman" w:hAnsi="Times New Roman" w:cs="Times New Roman"/>
          <w:sz w:val="28"/>
          <w:szCs w:val="28"/>
        </w:rPr>
        <w:t>Основания для расторжения трудового договора с муниципальным служащим</w:t>
      </w:r>
    </w:p>
    <w:p w:rsidR="00766158" w:rsidRPr="00766158" w:rsidRDefault="00766158" w:rsidP="00766158">
      <w:pPr>
        <w:pStyle w:val="formattext"/>
        <w:spacing w:before="0" w:beforeAutospacing="0" w:after="0" w:afterAutospacing="0"/>
        <w:ind w:firstLine="709"/>
        <w:jc w:val="both"/>
        <w:rPr>
          <w:sz w:val="28"/>
          <w:szCs w:val="28"/>
        </w:rPr>
      </w:pPr>
      <w:r w:rsidRPr="00766158">
        <w:rPr>
          <w:sz w:val="28"/>
          <w:szCs w:val="28"/>
        </w:rPr>
        <w:t xml:space="preserve">22.1. Помимо оснований для расторжения трудового договора, предусмотренных </w:t>
      </w:r>
      <w:hyperlink r:id="rId8" w:anchor="64U0IK" w:history="1">
        <w:r w:rsidRPr="00766158">
          <w:rPr>
            <w:rStyle w:val="a4"/>
            <w:color w:val="auto"/>
            <w:sz w:val="28"/>
            <w:szCs w:val="28"/>
            <w:u w:val="none"/>
          </w:rPr>
          <w:t>Трудовым кодексом Российской Федерации</w:t>
        </w:r>
      </w:hyperlink>
      <w:r w:rsidRPr="00766158">
        <w:rPr>
          <w:sz w:val="28"/>
          <w:szCs w:val="28"/>
        </w:rPr>
        <w:t>, трудовой договор с муниципальным служащим может быть также расторгнут по инициативе представителя нанимателя (работодателя) в случае:</w:t>
      </w:r>
    </w:p>
    <w:p w:rsidR="00766158" w:rsidRPr="00766158" w:rsidRDefault="00766158" w:rsidP="00766158">
      <w:pPr>
        <w:pStyle w:val="formattext"/>
        <w:spacing w:before="0" w:beforeAutospacing="0" w:after="0" w:afterAutospacing="0"/>
        <w:ind w:firstLine="709"/>
        <w:jc w:val="both"/>
        <w:rPr>
          <w:sz w:val="28"/>
          <w:szCs w:val="28"/>
        </w:rPr>
      </w:pPr>
      <w:r w:rsidRPr="00766158">
        <w:rPr>
          <w:sz w:val="28"/>
          <w:szCs w:val="28"/>
        </w:rPr>
        <w:t>1) достижения предельного возраста, установленного для замещения должности муниципальной службы;</w:t>
      </w:r>
    </w:p>
    <w:p w:rsidR="00766158" w:rsidRPr="00766158" w:rsidRDefault="00766158" w:rsidP="00766158">
      <w:pPr>
        <w:pStyle w:val="formattext"/>
        <w:spacing w:before="0" w:beforeAutospacing="0" w:after="0" w:afterAutospacing="0"/>
        <w:ind w:firstLine="709"/>
        <w:jc w:val="both"/>
        <w:rPr>
          <w:sz w:val="28"/>
          <w:szCs w:val="28"/>
        </w:rPr>
      </w:pPr>
      <w:r w:rsidRPr="00766158">
        <w:rPr>
          <w:sz w:val="28"/>
          <w:szCs w:val="28"/>
        </w:rPr>
        <w:t xml:space="preserve">2) несоблюдения ограничений и запретов, связанных с муниципальной службой и установленных </w:t>
      </w:r>
      <w:hyperlink r:id="rId9" w:anchor="7E80KH" w:history="1">
        <w:r w:rsidRPr="00766158">
          <w:rPr>
            <w:rStyle w:val="a4"/>
            <w:color w:val="auto"/>
            <w:sz w:val="28"/>
            <w:szCs w:val="28"/>
            <w:u w:val="none"/>
          </w:rPr>
          <w:t>статьями 13</w:t>
        </w:r>
      </w:hyperlink>
      <w:r w:rsidRPr="00766158">
        <w:rPr>
          <w:sz w:val="28"/>
          <w:szCs w:val="28"/>
        </w:rPr>
        <w:t xml:space="preserve">, </w:t>
      </w:r>
      <w:hyperlink r:id="rId10" w:anchor="7DU0KB" w:history="1">
        <w:r w:rsidRPr="00766158">
          <w:rPr>
            <w:rStyle w:val="a4"/>
            <w:color w:val="auto"/>
            <w:sz w:val="28"/>
            <w:szCs w:val="28"/>
            <w:u w:val="none"/>
          </w:rPr>
          <w:t>14</w:t>
        </w:r>
      </w:hyperlink>
      <w:r w:rsidRPr="00766158">
        <w:rPr>
          <w:sz w:val="28"/>
          <w:szCs w:val="28"/>
        </w:rPr>
        <w:t xml:space="preserve">, </w:t>
      </w:r>
      <w:hyperlink r:id="rId11" w:anchor="7E80KG" w:history="1">
        <w:r w:rsidRPr="00766158">
          <w:rPr>
            <w:rStyle w:val="a4"/>
            <w:color w:val="auto"/>
            <w:sz w:val="28"/>
            <w:szCs w:val="28"/>
            <w:u w:val="none"/>
          </w:rPr>
          <w:t>14</w:t>
        </w:r>
        <w:r>
          <w:rPr>
            <w:rStyle w:val="a4"/>
            <w:color w:val="auto"/>
            <w:sz w:val="28"/>
            <w:szCs w:val="28"/>
            <w:u w:val="none"/>
          </w:rPr>
          <w:t>.</w:t>
        </w:r>
        <w:r w:rsidRPr="00766158">
          <w:rPr>
            <w:rStyle w:val="a4"/>
            <w:color w:val="auto"/>
            <w:sz w:val="28"/>
            <w:szCs w:val="28"/>
            <w:u w:val="none"/>
          </w:rPr>
          <w:t>1</w:t>
        </w:r>
      </w:hyperlink>
      <w:r w:rsidRPr="00766158">
        <w:rPr>
          <w:sz w:val="28"/>
          <w:szCs w:val="28"/>
        </w:rPr>
        <w:t xml:space="preserve"> и </w:t>
      </w:r>
      <w:hyperlink r:id="rId12" w:anchor="7E20KC" w:history="1">
        <w:r w:rsidRPr="00766158">
          <w:rPr>
            <w:rStyle w:val="a4"/>
            <w:color w:val="auto"/>
            <w:sz w:val="28"/>
            <w:szCs w:val="28"/>
            <w:u w:val="none"/>
          </w:rPr>
          <w:t>15 Федерального закона</w:t>
        </w:r>
      </w:hyperlink>
      <w:r>
        <w:rPr>
          <w:sz w:val="28"/>
          <w:szCs w:val="28"/>
        </w:rPr>
        <w:t xml:space="preserve"> «О муниципальной службе в Российской Федерации»</w:t>
      </w:r>
      <w:r w:rsidRPr="00766158">
        <w:rPr>
          <w:sz w:val="28"/>
          <w:szCs w:val="28"/>
        </w:rPr>
        <w:t>;</w:t>
      </w:r>
    </w:p>
    <w:p w:rsidR="00766158" w:rsidRPr="00766158" w:rsidRDefault="00766158" w:rsidP="00766158">
      <w:pPr>
        <w:pStyle w:val="formattext"/>
        <w:spacing w:before="0" w:beforeAutospacing="0" w:after="0" w:afterAutospacing="0"/>
        <w:ind w:firstLine="709"/>
        <w:jc w:val="both"/>
        <w:rPr>
          <w:sz w:val="28"/>
          <w:szCs w:val="28"/>
        </w:rPr>
      </w:pPr>
      <w:r w:rsidRPr="00766158">
        <w:rPr>
          <w:sz w:val="28"/>
          <w:szCs w:val="28"/>
        </w:rPr>
        <w:t>3) применения административного наказания в виде дисквалификации</w:t>
      </w:r>
      <w:r>
        <w:rPr>
          <w:sz w:val="28"/>
          <w:szCs w:val="28"/>
        </w:rPr>
        <w:t>.</w:t>
      </w:r>
      <w:r w:rsidRPr="00766158">
        <w:rPr>
          <w:sz w:val="28"/>
          <w:szCs w:val="28"/>
        </w:rPr>
        <w:t xml:space="preserve"> </w:t>
      </w:r>
    </w:p>
    <w:p w:rsidR="00766158" w:rsidRDefault="00766158" w:rsidP="00766158">
      <w:pPr>
        <w:pStyle w:val="formattext"/>
        <w:spacing w:before="0" w:beforeAutospacing="0" w:after="0" w:afterAutospacing="0"/>
        <w:ind w:firstLine="709"/>
        <w:jc w:val="both"/>
        <w:rPr>
          <w:sz w:val="28"/>
          <w:szCs w:val="28"/>
        </w:rPr>
      </w:pPr>
      <w:r w:rsidRPr="00766158">
        <w:rPr>
          <w:sz w:val="28"/>
          <w:szCs w:val="28"/>
        </w:rPr>
        <w:t>22.2.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r>
        <w:rPr>
          <w:sz w:val="28"/>
          <w:szCs w:val="28"/>
        </w:rPr>
        <w:t>».</w:t>
      </w:r>
    </w:p>
    <w:p w:rsidR="00766158" w:rsidRPr="00F75F89" w:rsidRDefault="00766158" w:rsidP="00766158">
      <w:pPr>
        <w:pStyle w:val="a3"/>
        <w:spacing w:after="0" w:line="240" w:lineRule="auto"/>
        <w:ind w:left="0" w:firstLine="709"/>
        <w:jc w:val="both"/>
        <w:rPr>
          <w:rFonts w:ascii="Times New Roman" w:hAnsi="Times New Roman" w:cs="Times New Roman"/>
          <w:sz w:val="28"/>
          <w:szCs w:val="28"/>
        </w:rPr>
      </w:pPr>
      <w:r w:rsidRPr="00F75F89">
        <w:rPr>
          <w:rFonts w:ascii="Times New Roman" w:hAnsi="Times New Roman" w:cs="Times New Roman"/>
          <w:sz w:val="28"/>
          <w:szCs w:val="28"/>
        </w:rPr>
        <w:t>1.</w:t>
      </w:r>
      <w:r w:rsidR="00F75F89" w:rsidRPr="00F75F89">
        <w:rPr>
          <w:rFonts w:ascii="Times New Roman" w:hAnsi="Times New Roman" w:cs="Times New Roman"/>
          <w:sz w:val="28"/>
          <w:szCs w:val="28"/>
        </w:rPr>
        <w:t>7</w:t>
      </w:r>
      <w:r w:rsidRPr="00F75F89">
        <w:rPr>
          <w:rFonts w:ascii="Times New Roman" w:hAnsi="Times New Roman" w:cs="Times New Roman"/>
          <w:sz w:val="28"/>
          <w:szCs w:val="28"/>
        </w:rPr>
        <w:t xml:space="preserve">. Изложить подпункт 4 раздел 31 «Кадровая работа в муниципальном образовании – Тбилисском сельском поселении Тбилисского района» главы </w:t>
      </w:r>
      <w:r w:rsidRPr="00F75F89">
        <w:rPr>
          <w:rFonts w:ascii="Times New Roman" w:hAnsi="Times New Roman" w:cs="Times New Roman"/>
          <w:sz w:val="28"/>
          <w:szCs w:val="28"/>
          <w:lang w:val="en-US"/>
        </w:rPr>
        <w:t>V</w:t>
      </w:r>
      <w:r w:rsidR="009911E0" w:rsidRPr="00F75F89">
        <w:rPr>
          <w:rFonts w:ascii="Times New Roman" w:hAnsi="Times New Roman" w:cs="Times New Roman"/>
          <w:sz w:val="28"/>
          <w:szCs w:val="28"/>
          <w:lang w:val="en-US"/>
        </w:rPr>
        <w:t>III</w:t>
      </w:r>
      <w:r w:rsidRPr="00F75F89">
        <w:rPr>
          <w:rFonts w:ascii="Times New Roman" w:hAnsi="Times New Roman" w:cs="Times New Roman"/>
          <w:sz w:val="28"/>
          <w:szCs w:val="28"/>
        </w:rPr>
        <w:t xml:space="preserve"> «</w:t>
      </w:r>
      <w:r w:rsidR="009911E0" w:rsidRPr="00F75F89">
        <w:rPr>
          <w:rFonts w:ascii="Times New Roman" w:hAnsi="Times New Roman" w:cs="Times New Roman"/>
          <w:sz w:val="28"/>
          <w:szCs w:val="28"/>
        </w:rPr>
        <w:t>Кадровая работа в муниципальном образовании»</w:t>
      </w:r>
      <w:r w:rsidRPr="00F75F89">
        <w:rPr>
          <w:rFonts w:ascii="Times New Roman" w:hAnsi="Times New Roman" w:cs="Times New Roman"/>
          <w:sz w:val="28"/>
          <w:szCs w:val="28"/>
        </w:rPr>
        <w:t xml:space="preserve"> в новой редакции:</w:t>
      </w:r>
    </w:p>
    <w:p w:rsidR="009911E0" w:rsidRDefault="009911E0" w:rsidP="00766158">
      <w:pPr>
        <w:pStyle w:val="a3"/>
        <w:spacing w:after="0" w:line="240" w:lineRule="auto"/>
        <w:ind w:left="0" w:firstLine="709"/>
        <w:jc w:val="both"/>
        <w:rPr>
          <w:rFonts w:ascii="Times New Roman" w:hAnsi="Times New Roman" w:cs="Times New Roman"/>
          <w:sz w:val="28"/>
          <w:szCs w:val="28"/>
        </w:rPr>
      </w:pPr>
      <w:r w:rsidRPr="00F75F89">
        <w:rPr>
          <w:rFonts w:ascii="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B47EC" w:rsidRPr="004836EC" w:rsidRDefault="00FB47EC" w:rsidP="004836EC">
      <w:pPr>
        <w:spacing w:after="0" w:line="240" w:lineRule="auto"/>
        <w:ind w:firstLine="709"/>
        <w:jc w:val="both"/>
        <w:rPr>
          <w:rFonts w:ascii="Times New Roman" w:hAnsi="Times New Roman" w:cs="Times New Roman"/>
          <w:spacing w:val="2"/>
          <w:sz w:val="28"/>
          <w:szCs w:val="28"/>
          <w:shd w:val="clear" w:color="auto" w:fill="FFFFFF"/>
        </w:rPr>
      </w:pPr>
      <w:r w:rsidRPr="004836EC">
        <w:rPr>
          <w:rFonts w:ascii="Times New Roman" w:hAnsi="Times New Roman" w:cs="Times New Roman"/>
          <w:spacing w:val="2"/>
          <w:sz w:val="28"/>
          <w:szCs w:val="28"/>
          <w:shd w:val="clear" w:color="auto" w:fill="FFFFFF"/>
        </w:rPr>
        <w:t>2. Отделу делопроизводства и организационно-кадровой работы администрации Тбилисского сельского поселения Тбилисского района (</w:t>
      </w:r>
      <w:proofErr w:type="spellStart"/>
      <w:r w:rsidRPr="004836EC">
        <w:rPr>
          <w:rFonts w:ascii="Times New Roman" w:hAnsi="Times New Roman" w:cs="Times New Roman"/>
          <w:spacing w:val="2"/>
          <w:sz w:val="28"/>
          <w:szCs w:val="28"/>
          <w:shd w:val="clear" w:color="auto" w:fill="FFFFFF"/>
        </w:rPr>
        <w:t>Воронкин</w:t>
      </w:r>
      <w:proofErr w:type="spellEnd"/>
      <w:r w:rsidRPr="004836EC">
        <w:rPr>
          <w:rFonts w:ascii="Times New Roman" w:hAnsi="Times New Roman" w:cs="Times New Roman"/>
          <w:spacing w:val="2"/>
          <w:sz w:val="28"/>
          <w:szCs w:val="28"/>
          <w:shd w:val="clear" w:color="auto" w:fill="FFFFFF"/>
        </w:rPr>
        <w:t xml:space="preserve">) </w:t>
      </w:r>
      <w:r w:rsidR="00B63F5A" w:rsidRPr="004836EC">
        <w:rPr>
          <w:rFonts w:ascii="Times New Roman" w:hAnsi="Times New Roman" w:cs="Times New Roman"/>
          <w:spacing w:val="2"/>
          <w:sz w:val="28"/>
          <w:szCs w:val="28"/>
          <w:shd w:val="clear" w:color="auto" w:fill="FFFFFF"/>
        </w:rPr>
        <w:t>опубликова</w:t>
      </w:r>
      <w:r w:rsidR="00B63F5A">
        <w:rPr>
          <w:rFonts w:ascii="Times New Roman" w:hAnsi="Times New Roman" w:cs="Times New Roman"/>
          <w:spacing w:val="2"/>
          <w:sz w:val="28"/>
          <w:szCs w:val="28"/>
          <w:shd w:val="clear" w:color="auto" w:fill="FFFFFF"/>
        </w:rPr>
        <w:t>ть</w:t>
      </w:r>
      <w:r w:rsidR="00B63F5A" w:rsidRPr="004836EC">
        <w:rPr>
          <w:rFonts w:ascii="Times New Roman" w:hAnsi="Times New Roman" w:cs="Times New Roman"/>
          <w:spacing w:val="2"/>
          <w:sz w:val="28"/>
          <w:szCs w:val="28"/>
          <w:shd w:val="clear" w:color="auto" w:fill="FFFFFF"/>
        </w:rPr>
        <w:t xml:space="preserve"> </w:t>
      </w:r>
      <w:r w:rsidR="00B63F5A">
        <w:rPr>
          <w:rFonts w:ascii="Times New Roman" w:hAnsi="Times New Roman" w:cs="Times New Roman"/>
          <w:spacing w:val="2"/>
          <w:sz w:val="28"/>
          <w:szCs w:val="28"/>
          <w:shd w:val="clear" w:color="auto" w:fill="FFFFFF"/>
        </w:rPr>
        <w:t xml:space="preserve">настоящее решение </w:t>
      </w:r>
      <w:r w:rsidR="00B63F5A" w:rsidRPr="004836EC">
        <w:rPr>
          <w:rFonts w:ascii="Times New Roman" w:hAnsi="Times New Roman" w:cs="Times New Roman"/>
          <w:spacing w:val="2"/>
          <w:sz w:val="28"/>
          <w:szCs w:val="28"/>
          <w:shd w:val="clear" w:color="auto" w:fill="FFFFFF"/>
        </w:rPr>
        <w:t>в сетевом издании «Информационный портал Тбилисского района»</w:t>
      </w:r>
      <w:r w:rsidR="00B63F5A">
        <w:rPr>
          <w:rFonts w:ascii="Times New Roman" w:hAnsi="Times New Roman" w:cs="Times New Roman"/>
          <w:spacing w:val="2"/>
          <w:sz w:val="28"/>
          <w:szCs w:val="28"/>
          <w:shd w:val="clear" w:color="auto" w:fill="FFFFFF"/>
        </w:rPr>
        <w:t>, разместить</w:t>
      </w:r>
      <w:r w:rsidRPr="004836EC">
        <w:rPr>
          <w:rFonts w:ascii="Times New Roman" w:hAnsi="Times New Roman" w:cs="Times New Roman"/>
          <w:spacing w:val="2"/>
          <w:sz w:val="28"/>
          <w:szCs w:val="28"/>
          <w:shd w:val="clear" w:color="auto" w:fill="FFFFFF"/>
        </w:rPr>
        <w:t xml:space="preserve"> решени</w:t>
      </w:r>
      <w:r w:rsidR="00B63F5A">
        <w:rPr>
          <w:rFonts w:ascii="Times New Roman" w:hAnsi="Times New Roman" w:cs="Times New Roman"/>
          <w:spacing w:val="2"/>
          <w:sz w:val="28"/>
          <w:szCs w:val="28"/>
          <w:shd w:val="clear" w:color="auto" w:fill="FFFFFF"/>
        </w:rPr>
        <w:t>е</w:t>
      </w:r>
      <w:r w:rsidRPr="004836EC">
        <w:rPr>
          <w:rFonts w:ascii="Times New Roman" w:hAnsi="Times New Roman" w:cs="Times New Roman"/>
          <w:spacing w:val="2"/>
          <w:sz w:val="28"/>
          <w:szCs w:val="28"/>
          <w:shd w:val="clear" w:color="auto" w:fill="FFFFFF"/>
        </w:rPr>
        <w:t xml:space="preserve"> на официальном сайте администрации Тбилисского сельского поселения Тбилисского района</w:t>
      </w:r>
      <w:r w:rsidR="00B63F5A">
        <w:rPr>
          <w:rFonts w:ascii="Times New Roman" w:hAnsi="Times New Roman" w:cs="Times New Roman"/>
          <w:spacing w:val="2"/>
          <w:sz w:val="28"/>
          <w:szCs w:val="28"/>
          <w:shd w:val="clear" w:color="auto" w:fill="FFFFFF"/>
        </w:rPr>
        <w:t xml:space="preserve"> в информационно-телекоммуникационной системе Интернет.</w:t>
      </w:r>
      <w:r w:rsidRPr="004836EC">
        <w:rPr>
          <w:rFonts w:ascii="Times New Roman" w:hAnsi="Times New Roman" w:cs="Times New Roman"/>
          <w:spacing w:val="2"/>
          <w:sz w:val="28"/>
          <w:szCs w:val="28"/>
          <w:shd w:val="clear" w:color="auto" w:fill="FFFFFF"/>
        </w:rPr>
        <w:t xml:space="preserve"> </w:t>
      </w:r>
    </w:p>
    <w:p w:rsidR="008118B4" w:rsidRDefault="004836EC" w:rsidP="00483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C3696">
        <w:rPr>
          <w:rFonts w:ascii="Times New Roman" w:hAnsi="Times New Roman" w:cs="Times New Roman"/>
          <w:sz w:val="28"/>
          <w:szCs w:val="28"/>
        </w:rPr>
        <w:t xml:space="preserve">. </w:t>
      </w:r>
      <w:r w:rsidR="00786D42">
        <w:rPr>
          <w:rFonts w:ascii="Times New Roman" w:hAnsi="Times New Roman" w:cs="Times New Roman"/>
          <w:sz w:val="28"/>
          <w:szCs w:val="28"/>
        </w:rPr>
        <w:t xml:space="preserve"> Настоящее р</w:t>
      </w:r>
      <w:r w:rsidR="008118B4">
        <w:rPr>
          <w:rFonts w:ascii="Times New Roman" w:hAnsi="Times New Roman" w:cs="Times New Roman"/>
          <w:sz w:val="28"/>
          <w:szCs w:val="28"/>
        </w:rPr>
        <w:t xml:space="preserve">ешение вступает в силу со дня его </w:t>
      </w:r>
      <w:r>
        <w:rPr>
          <w:rFonts w:ascii="Times New Roman" w:hAnsi="Times New Roman" w:cs="Times New Roman"/>
          <w:sz w:val="28"/>
          <w:szCs w:val="28"/>
        </w:rPr>
        <w:t>оф</w:t>
      </w:r>
      <w:r w:rsidR="006C2197">
        <w:rPr>
          <w:rFonts w:ascii="Times New Roman" w:hAnsi="Times New Roman" w:cs="Times New Roman"/>
          <w:sz w:val="28"/>
          <w:szCs w:val="28"/>
        </w:rPr>
        <w:t>и</w:t>
      </w:r>
      <w:r>
        <w:rPr>
          <w:rFonts w:ascii="Times New Roman" w:hAnsi="Times New Roman" w:cs="Times New Roman"/>
          <w:sz w:val="28"/>
          <w:szCs w:val="28"/>
        </w:rPr>
        <w:t>циального опубликования.</w:t>
      </w:r>
      <w:r w:rsidR="003C3696">
        <w:rPr>
          <w:rFonts w:ascii="Times New Roman" w:hAnsi="Times New Roman" w:cs="Times New Roman"/>
          <w:sz w:val="28"/>
          <w:szCs w:val="28"/>
        </w:rPr>
        <w:t xml:space="preserve"> </w:t>
      </w:r>
    </w:p>
    <w:p w:rsidR="006C2197" w:rsidRDefault="006C2197" w:rsidP="006C2197">
      <w:pPr>
        <w:spacing w:after="0" w:line="240" w:lineRule="auto"/>
        <w:jc w:val="both"/>
        <w:rPr>
          <w:rFonts w:ascii="Times New Roman" w:hAnsi="Times New Roman" w:cs="Times New Roman"/>
          <w:sz w:val="28"/>
          <w:szCs w:val="28"/>
        </w:rPr>
      </w:pPr>
    </w:p>
    <w:p w:rsidR="006C2197" w:rsidRDefault="006C2197" w:rsidP="006C2197">
      <w:pPr>
        <w:spacing w:after="0" w:line="240" w:lineRule="auto"/>
        <w:jc w:val="both"/>
        <w:rPr>
          <w:rFonts w:ascii="Times New Roman" w:hAnsi="Times New Roman" w:cs="Times New Roman"/>
          <w:sz w:val="28"/>
          <w:szCs w:val="28"/>
        </w:rPr>
      </w:pPr>
    </w:p>
    <w:p w:rsidR="00AB6CBD" w:rsidRDefault="00AB6CBD" w:rsidP="006C2197">
      <w:pPr>
        <w:spacing w:after="0" w:line="240" w:lineRule="auto"/>
        <w:jc w:val="both"/>
        <w:rPr>
          <w:rFonts w:ascii="Times New Roman" w:hAnsi="Times New Roman" w:cs="Times New Roman"/>
          <w:sz w:val="28"/>
          <w:szCs w:val="28"/>
        </w:rPr>
      </w:pPr>
    </w:p>
    <w:p w:rsidR="00517AA2" w:rsidRDefault="00B63F5A" w:rsidP="006C21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6C2197">
        <w:rPr>
          <w:rFonts w:ascii="Times New Roman" w:hAnsi="Times New Roman" w:cs="Times New Roman"/>
          <w:sz w:val="28"/>
          <w:szCs w:val="28"/>
        </w:rPr>
        <w:t>лав</w:t>
      </w:r>
      <w:r>
        <w:rPr>
          <w:rFonts w:ascii="Times New Roman" w:hAnsi="Times New Roman" w:cs="Times New Roman"/>
          <w:sz w:val="28"/>
          <w:szCs w:val="28"/>
        </w:rPr>
        <w:t xml:space="preserve">а </w:t>
      </w:r>
      <w:r w:rsidR="006C2197">
        <w:rPr>
          <w:rFonts w:ascii="Times New Roman" w:hAnsi="Times New Roman" w:cs="Times New Roman"/>
          <w:sz w:val="28"/>
          <w:szCs w:val="28"/>
        </w:rPr>
        <w:t>Тбилисского сельского</w:t>
      </w:r>
      <w:r w:rsidR="00517AA2">
        <w:rPr>
          <w:rFonts w:ascii="Times New Roman" w:hAnsi="Times New Roman" w:cs="Times New Roman"/>
          <w:sz w:val="28"/>
          <w:szCs w:val="28"/>
        </w:rPr>
        <w:t xml:space="preserve"> </w:t>
      </w:r>
      <w:r w:rsidR="006C2197">
        <w:rPr>
          <w:rFonts w:ascii="Times New Roman" w:hAnsi="Times New Roman" w:cs="Times New Roman"/>
          <w:sz w:val="28"/>
          <w:szCs w:val="28"/>
        </w:rPr>
        <w:t>поселения</w:t>
      </w:r>
    </w:p>
    <w:p w:rsidR="006C2197" w:rsidRPr="00F06CEF" w:rsidRDefault="00637019" w:rsidP="006C21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3F5A">
        <w:rPr>
          <w:rFonts w:ascii="Times New Roman" w:hAnsi="Times New Roman" w:cs="Times New Roman"/>
          <w:sz w:val="28"/>
          <w:szCs w:val="28"/>
        </w:rPr>
        <w:t>А.Н. Стойкин</w:t>
      </w:r>
    </w:p>
    <w:p w:rsidR="006C2197" w:rsidRDefault="006C2197" w:rsidP="00F06CEF">
      <w:pPr>
        <w:spacing w:after="0" w:line="240" w:lineRule="auto"/>
        <w:jc w:val="both"/>
        <w:rPr>
          <w:rFonts w:ascii="Times New Roman" w:hAnsi="Times New Roman" w:cs="Times New Roman"/>
          <w:sz w:val="28"/>
          <w:szCs w:val="28"/>
        </w:rPr>
      </w:pPr>
    </w:p>
    <w:p w:rsidR="00AB6CBD" w:rsidRDefault="00AB6CBD" w:rsidP="00F06CEF">
      <w:pPr>
        <w:spacing w:after="0" w:line="240" w:lineRule="auto"/>
        <w:jc w:val="both"/>
        <w:rPr>
          <w:rFonts w:ascii="Times New Roman" w:hAnsi="Times New Roman" w:cs="Times New Roman"/>
          <w:sz w:val="28"/>
          <w:szCs w:val="28"/>
        </w:rPr>
      </w:pPr>
    </w:p>
    <w:p w:rsidR="008118B4" w:rsidRDefault="008118B4" w:rsidP="00F06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8118B4" w:rsidRDefault="003C22B1" w:rsidP="00F06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Тбилисского </w:t>
      </w:r>
      <w:r w:rsidR="008118B4">
        <w:rPr>
          <w:rFonts w:ascii="Times New Roman" w:hAnsi="Times New Roman" w:cs="Times New Roman"/>
          <w:sz w:val="28"/>
          <w:szCs w:val="28"/>
        </w:rPr>
        <w:t xml:space="preserve">сельского поселения </w:t>
      </w:r>
    </w:p>
    <w:p w:rsidR="006C2197" w:rsidRPr="00F06CEF" w:rsidRDefault="008118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3696">
        <w:rPr>
          <w:rFonts w:ascii="Times New Roman" w:hAnsi="Times New Roman" w:cs="Times New Roman"/>
          <w:sz w:val="28"/>
          <w:szCs w:val="28"/>
        </w:rPr>
        <w:t>Е.Б. Самойленко</w:t>
      </w:r>
    </w:p>
    <w:sectPr w:rsidR="006C2197" w:rsidRPr="00F06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0F5"/>
    <w:multiLevelType w:val="hybridMultilevel"/>
    <w:tmpl w:val="3B78FE7E"/>
    <w:lvl w:ilvl="0" w:tplc="B374F5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94F0603"/>
    <w:multiLevelType w:val="multilevel"/>
    <w:tmpl w:val="AAE4814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7E"/>
    <w:rsid w:val="000064CE"/>
    <w:rsid w:val="00011DD6"/>
    <w:rsid w:val="0001660F"/>
    <w:rsid w:val="00023EE9"/>
    <w:rsid w:val="00042090"/>
    <w:rsid w:val="000427B7"/>
    <w:rsid w:val="0005315B"/>
    <w:rsid w:val="0006253B"/>
    <w:rsid w:val="000773B0"/>
    <w:rsid w:val="00086EE3"/>
    <w:rsid w:val="000A3435"/>
    <w:rsid w:val="000B1B1A"/>
    <w:rsid w:val="000B7CFE"/>
    <w:rsid w:val="000C267B"/>
    <w:rsid w:val="000E5AEC"/>
    <w:rsid w:val="000E5F15"/>
    <w:rsid w:val="000F1A5A"/>
    <w:rsid w:val="000F4DA5"/>
    <w:rsid w:val="001004DD"/>
    <w:rsid w:val="00105CF6"/>
    <w:rsid w:val="00106300"/>
    <w:rsid w:val="00110FC5"/>
    <w:rsid w:val="00116C2D"/>
    <w:rsid w:val="00124BED"/>
    <w:rsid w:val="00127817"/>
    <w:rsid w:val="0013042A"/>
    <w:rsid w:val="00130AD7"/>
    <w:rsid w:val="00132F93"/>
    <w:rsid w:val="0014105A"/>
    <w:rsid w:val="001510AF"/>
    <w:rsid w:val="00160044"/>
    <w:rsid w:val="00164B83"/>
    <w:rsid w:val="00166526"/>
    <w:rsid w:val="001744FB"/>
    <w:rsid w:val="00176458"/>
    <w:rsid w:val="001765B4"/>
    <w:rsid w:val="00191C2D"/>
    <w:rsid w:val="0019618F"/>
    <w:rsid w:val="001A302D"/>
    <w:rsid w:val="001B0393"/>
    <w:rsid w:val="001B19CA"/>
    <w:rsid w:val="001B546E"/>
    <w:rsid w:val="001D3B18"/>
    <w:rsid w:val="001E0634"/>
    <w:rsid w:val="001E3B48"/>
    <w:rsid w:val="001E5E0E"/>
    <w:rsid w:val="001F1A2B"/>
    <w:rsid w:val="00202133"/>
    <w:rsid w:val="00202B2E"/>
    <w:rsid w:val="0020459A"/>
    <w:rsid w:val="00205322"/>
    <w:rsid w:val="0021019E"/>
    <w:rsid w:val="00220489"/>
    <w:rsid w:val="00225861"/>
    <w:rsid w:val="00257F7C"/>
    <w:rsid w:val="00263EF6"/>
    <w:rsid w:val="002739C6"/>
    <w:rsid w:val="00275499"/>
    <w:rsid w:val="0028347F"/>
    <w:rsid w:val="00291A1F"/>
    <w:rsid w:val="002B0924"/>
    <w:rsid w:val="002B4F38"/>
    <w:rsid w:val="002B76F9"/>
    <w:rsid w:val="002C1EBC"/>
    <w:rsid w:val="002E1E65"/>
    <w:rsid w:val="00300134"/>
    <w:rsid w:val="0031324E"/>
    <w:rsid w:val="00320D3D"/>
    <w:rsid w:val="00323C27"/>
    <w:rsid w:val="00326784"/>
    <w:rsid w:val="00331311"/>
    <w:rsid w:val="00331B0E"/>
    <w:rsid w:val="003421C6"/>
    <w:rsid w:val="00356C06"/>
    <w:rsid w:val="00374155"/>
    <w:rsid w:val="00377A41"/>
    <w:rsid w:val="003802D5"/>
    <w:rsid w:val="00390D63"/>
    <w:rsid w:val="003A45E4"/>
    <w:rsid w:val="003A697D"/>
    <w:rsid w:val="003B0D41"/>
    <w:rsid w:val="003B229C"/>
    <w:rsid w:val="003B67E4"/>
    <w:rsid w:val="003C22B1"/>
    <w:rsid w:val="003C3696"/>
    <w:rsid w:val="003C4CBA"/>
    <w:rsid w:val="003E322F"/>
    <w:rsid w:val="003E3410"/>
    <w:rsid w:val="003E487E"/>
    <w:rsid w:val="003E53B6"/>
    <w:rsid w:val="00403053"/>
    <w:rsid w:val="00413EF9"/>
    <w:rsid w:val="00423638"/>
    <w:rsid w:val="00433010"/>
    <w:rsid w:val="004333B7"/>
    <w:rsid w:val="00437CBC"/>
    <w:rsid w:val="00454353"/>
    <w:rsid w:val="00471167"/>
    <w:rsid w:val="004815BD"/>
    <w:rsid w:val="004836EC"/>
    <w:rsid w:val="00494E30"/>
    <w:rsid w:val="004A0B16"/>
    <w:rsid w:val="004A4B63"/>
    <w:rsid w:val="004B0E2A"/>
    <w:rsid w:val="004B1FDF"/>
    <w:rsid w:val="004B2B37"/>
    <w:rsid w:val="004B6D17"/>
    <w:rsid w:val="004C0765"/>
    <w:rsid w:val="004C4ACF"/>
    <w:rsid w:val="004C703F"/>
    <w:rsid w:val="004C7659"/>
    <w:rsid w:val="004D20CE"/>
    <w:rsid w:val="004E06A5"/>
    <w:rsid w:val="004E7402"/>
    <w:rsid w:val="004E7528"/>
    <w:rsid w:val="004F2969"/>
    <w:rsid w:val="004F6C9F"/>
    <w:rsid w:val="00515314"/>
    <w:rsid w:val="00517AA2"/>
    <w:rsid w:val="00517EEC"/>
    <w:rsid w:val="00550B03"/>
    <w:rsid w:val="00552F65"/>
    <w:rsid w:val="00552FE6"/>
    <w:rsid w:val="005574C9"/>
    <w:rsid w:val="005620F9"/>
    <w:rsid w:val="00572860"/>
    <w:rsid w:val="005760F9"/>
    <w:rsid w:val="0058418B"/>
    <w:rsid w:val="005B06EF"/>
    <w:rsid w:val="005B5CB1"/>
    <w:rsid w:val="005C3CD5"/>
    <w:rsid w:val="005D1046"/>
    <w:rsid w:val="005E090E"/>
    <w:rsid w:val="005E2F31"/>
    <w:rsid w:val="005E42BF"/>
    <w:rsid w:val="005E4CB4"/>
    <w:rsid w:val="005F2294"/>
    <w:rsid w:val="006038E3"/>
    <w:rsid w:val="00607D04"/>
    <w:rsid w:val="00615025"/>
    <w:rsid w:val="006242DC"/>
    <w:rsid w:val="006300EB"/>
    <w:rsid w:val="00635448"/>
    <w:rsid w:val="00635D16"/>
    <w:rsid w:val="00637019"/>
    <w:rsid w:val="0064090B"/>
    <w:rsid w:val="00646AFD"/>
    <w:rsid w:val="006705F5"/>
    <w:rsid w:val="006742C6"/>
    <w:rsid w:val="00674928"/>
    <w:rsid w:val="00691F78"/>
    <w:rsid w:val="00691FEC"/>
    <w:rsid w:val="006B1034"/>
    <w:rsid w:val="006B1FDD"/>
    <w:rsid w:val="006C0535"/>
    <w:rsid w:val="006C0D7E"/>
    <w:rsid w:val="006C2197"/>
    <w:rsid w:val="006C38FD"/>
    <w:rsid w:val="006F1CA3"/>
    <w:rsid w:val="006F45F1"/>
    <w:rsid w:val="00710E1A"/>
    <w:rsid w:val="00715918"/>
    <w:rsid w:val="00722B4D"/>
    <w:rsid w:val="00735083"/>
    <w:rsid w:val="00736DEC"/>
    <w:rsid w:val="0074707C"/>
    <w:rsid w:val="0075187F"/>
    <w:rsid w:val="00761585"/>
    <w:rsid w:val="00766158"/>
    <w:rsid w:val="0076785C"/>
    <w:rsid w:val="00782DE8"/>
    <w:rsid w:val="00786D42"/>
    <w:rsid w:val="00792BE4"/>
    <w:rsid w:val="00794408"/>
    <w:rsid w:val="007A55E7"/>
    <w:rsid w:val="007B1C76"/>
    <w:rsid w:val="007C7A91"/>
    <w:rsid w:val="007D09F1"/>
    <w:rsid w:val="007D7419"/>
    <w:rsid w:val="007D7547"/>
    <w:rsid w:val="007E13AC"/>
    <w:rsid w:val="007E39E8"/>
    <w:rsid w:val="007E57BF"/>
    <w:rsid w:val="007E64FC"/>
    <w:rsid w:val="007F11BE"/>
    <w:rsid w:val="007F5596"/>
    <w:rsid w:val="0081086F"/>
    <w:rsid w:val="008111E0"/>
    <w:rsid w:val="008118B4"/>
    <w:rsid w:val="008246CC"/>
    <w:rsid w:val="00825A7C"/>
    <w:rsid w:val="00831788"/>
    <w:rsid w:val="00834B55"/>
    <w:rsid w:val="008432B2"/>
    <w:rsid w:val="00847F95"/>
    <w:rsid w:val="00847FC8"/>
    <w:rsid w:val="00850582"/>
    <w:rsid w:val="00872A21"/>
    <w:rsid w:val="00882987"/>
    <w:rsid w:val="0089669E"/>
    <w:rsid w:val="00896BAD"/>
    <w:rsid w:val="008A504F"/>
    <w:rsid w:val="008C1BCE"/>
    <w:rsid w:val="008C36A6"/>
    <w:rsid w:val="008D076B"/>
    <w:rsid w:val="008D3CB5"/>
    <w:rsid w:val="008D5158"/>
    <w:rsid w:val="008E0196"/>
    <w:rsid w:val="008E01CE"/>
    <w:rsid w:val="008E1ACE"/>
    <w:rsid w:val="008E28B5"/>
    <w:rsid w:val="008F1CBD"/>
    <w:rsid w:val="0090185B"/>
    <w:rsid w:val="00916D27"/>
    <w:rsid w:val="009321A7"/>
    <w:rsid w:val="00941B11"/>
    <w:rsid w:val="0094413B"/>
    <w:rsid w:val="009467AB"/>
    <w:rsid w:val="00946F6B"/>
    <w:rsid w:val="00955D67"/>
    <w:rsid w:val="009561CC"/>
    <w:rsid w:val="00960C3A"/>
    <w:rsid w:val="00961AC5"/>
    <w:rsid w:val="00964A0E"/>
    <w:rsid w:val="009663F4"/>
    <w:rsid w:val="00975965"/>
    <w:rsid w:val="00984BCA"/>
    <w:rsid w:val="009911E0"/>
    <w:rsid w:val="00991A48"/>
    <w:rsid w:val="00992C5F"/>
    <w:rsid w:val="00996968"/>
    <w:rsid w:val="009A50C2"/>
    <w:rsid w:val="009A725F"/>
    <w:rsid w:val="009C2396"/>
    <w:rsid w:val="009E1648"/>
    <w:rsid w:val="009E767D"/>
    <w:rsid w:val="009F2344"/>
    <w:rsid w:val="009F48CA"/>
    <w:rsid w:val="009F5421"/>
    <w:rsid w:val="00A01449"/>
    <w:rsid w:val="00A055A2"/>
    <w:rsid w:val="00A138BB"/>
    <w:rsid w:val="00A23B33"/>
    <w:rsid w:val="00A23E1F"/>
    <w:rsid w:val="00A251DB"/>
    <w:rsid w:val="00A4388D"/>
    <w:rsid w:val="00A43AA4"/>
    <w:rsid w:val="00A51044"/>
    <w:rsid w:val="00A52079"/>
    <w:rsid w:val="00A54CF2"/>
    <w:rsid w:val="00A55F55"/>
    <w:rsid w:val="00A652FB"/>
    <w:rsid w:val="00A83657"/>
    <w:rsid w:val="00A92D9E"/>
    <w:rsid w:val="00A964D2"/>
    <w:rsid w:val="00AB3B53"/>
    <w:rsid w:val="00AB4751"/>
    <w:rsid w:val="00AB6CBD"/>
    <w:rsid w:val="00AC2151"/>
    <w:rsid w:val="00AD32DE"/>
    <w:rsid w:val="00AE022B"/>
    <w:rsid w:val="00AE18DB"/>
    <w:rsid w:val="00AF3C94"/>
    <w:rsid w:val="00B24239"/>
    <w:rsid w:val="00B455C3"/>
    <w:rsid w:val="00B46B6C"/>
    <w:rsid w:val="00B46BD4"/>
    <w:rsid w:val="00B472F3"/>
    <w:rsid w:val="00B5149E"/>
    <w:rsid w:val="00B63F5A"/>
    <w:rsid w:val="00B70265"/>
    <w:rsid w:val="00B90BD3"/>
    <w:rsid w:val="00BB5329"/>
    <w:rsid w:val="00BB6708"/>
    <w:rsid w:val="00BC24C4"/>
    <w:rsid w:val="00BD1C52"/>
    <w:rsid w:val="00BD5873"/>
    <w:rsid w:val="00BE6847"/>
    <w:rsid w:val="00BF48CF"/>
    <w:rsid w:val="00C008CF"/>
    <w:rsid w:val="00C02BEE"/>
    <w:rsid w:val="00C11A20"/>
    <w:rsid w:val="00C16185"/>
    <w:rsid w:val="00C23DCC"/>
    <w:rsid w:val="00C24E07"/>
    <w:rsid w:val="00C25ADB"/>
    <w:rsid w:val="00C75A0F"/>
    <w:rsid w:val="00C7717D"/>
    <w:rsid w:val="00C82E41"/>
    <w:rsid w:val="00C9667A"/>
    <w:rsid w:val="00CA49EC"/>
    <w:rsid w:val="00CB127D"/>
    <w:rsid w:val="00CB136F"/>
    <w:rsid w:val="00CB55F5"/>
    <w:rsid w:val="00CB56A0"/>
    <w:rsid w:val="00CC0B98"/>
    <w:rsid w:val="00CD2246"/>
    <w:rsid w:val="00CE48C9"/>
    <w:rsid w:val="00CF2170"/>
    <w:rsid w:val="00CF29F3"/>
    <w:rsid w:val="00D0704F"/>
    <w:rsid w:val="00D15204"/>
    <w:rsid w:val="00D431BA"/>
    <w:rsid w:val="00D43EAE"/>
    <w:rsid w:val="00D44018"/>
    <w:rsid w:val="00D448CE"/>
    <w:rsid w:val="00D5237E"/>
    <w:rsid w:val="00D523EA"/>
    <w:rsid w:val="00D57672"/>
    <w:rsid w:val="00D61667"/>
    <w:rsid w:val="00D62CD8"/>
    <w:rsid w:val="00D63803"/>
    <w:rsid w:val="00D63C27"/>
    <w:rsid w:val="00D74BDF"/>
    <w:rsid w:val="00D76368"/>
    <w:rsid w:val="00D952E4"/>
    <w:rsid w:val="00DA2E70"/>
    <w:rsid w:val="00DA39D0"/>
    <w:rsid w:val="00DA5046"/>
    <w:rsid w:val="00DC5494"/>
    <w:rsid w:val="00DC7848"/>
    <w:rsid w:val="00DC7AC7"/>
    <w:rsid w:val="00DD2547"/>
    <w:rsid w:val="00DD3D39"/>
    <w:rsid w:val="00DD5563"/>
    <w:rsid w:val="00DE2FBD"/>
    <w:rsid w:val="00E02411"/>
    <w:rsid w:val="00E04915"/>
    <w:rsid w:val="00E20CA6"/>
    <w:rsid w:val="00E224B4"/>
    <w:rsid w:val="00E253C9"/>
    <w:rsid w:val="00E2691D"/>
    <w:rsid w:val="00E33F60"/>
    <w:rsid w:val="00E47614"/>
    <w:rsid w:val="00E503E7"/>
    <w:rsid w:val="00E5557F"/>
    <w:rsid w:val="00E60756"/>
    <w:rsid w:val="00E633B9"/>
    <w:rsid w:val="00E652F1"/>
    <w:rsid w:val="00E670C5"/>
    <w:rsid w:val="00E75926"/>
    <w:rsid w:val="00E82C2F"/>
    <w:rsid w:val="00E857E3"/>
    <w:rsid w:val="00EA15DA"/>
    <w:rsid w:val="00EA3B54"/>
    <w:rsid w:val="00EB44EB"/>
    <w:rsid w:val="00ED3898"/>
    <w:rsid w:val="00EE03C4"/>
    <w:rsid w:val="00EE1ECA"/>
    <w:rsid w:val="00EE2758"/>
    <w:rsid w:val="00EE37F0"/>
    <w:rsid w:val="00EE6982"/>
    <w:rsid w:val="00F06CEF"/>
    <w:rsid w:val="00F26814"/>
    <w:rsid w:val="00F3352E"/>
    <w:rsid w:val="00F35162"/>
    <w:rsid w:val="00F4028E"/>
    <w:rsid w:val="00F449A9"/>
    <w:rsid w:val="00F52A2B"/>
    <w:rsid w:val="00F542FD"/>
    <w:rsid w:val="00F64F8E"/>
    <w:rsid w:val="00F71221"/>
    <w:rsid w:val="00F71B07"/>
    <w:rsid w:val="00F74F92"/>
    <w:rsid w:val="00F75F89"/>
    <w:rsid w:val="00F80615"/>
    <w:rsid w:val="00F85567"/>
    <w:rsid w:val="00FA0275"/>
    <w:rsid w:val="00FA115F"/>
    <w:rsid w:val="00FB47EC"/>
    <w:rsid w:val="00FB4A9E"/>
    <w:rsid w:val="00FD0582"/>
    <w:rsid w:val="00FD6750"/>
    <w:rsid w:val="00FD7CF1"/>
    <w:rsid w:val="00FE17F1"/>
    <w:rsid w:val="00FE7212"/>
    <w:rsid w:val="00FF0F7E"/>
    <w:rsid w:val="00FF5CAD"/>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CEF"/>
    <w:pPr>
      <w:ind w:left="720"/>
      <w:contextualSpacing/>
    </w:pPr>
  </w:style>
  <w:style w:type="character" w:styleId="a4">
    <w:name w:val="Hyperlink"/>
    <w:basedOn w:val="a0"/>
    <w:uiPriority w:val="99"/>
    <w:semiHidden/>
    <w:unhideWhenUsed/>
    <w:rsid w:val="00DE2FBD"/>
    <w:rPr>
      <w:color w:val="0000FF"/>
      <w:u w:val="single"/>
    </w:rPr>
  </w:style>
  <w:style w:type="paragraph" w:customStyle="1" w:styleId="formattext">
    <w:name w:val="formattext"/>
    <w:basedOn w:val="a"/>
    <w:rsid w:val="00EE0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63F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3F5A"/>
    <w:rPr>
      <w:rFonts w:ascii="Tahoma" w:hAnsi="Tahoma" w:cs="Tahoma"/>
      <w:sz w:val="16"/>
      <w:szCs w:val="16"/>
    </w:rPr>
  </w:style>
  <w:style w:type="paragraph" w:customStyle="1" w:styleId="headertext">
    <w:name w:val="headertext"/>
    <w:basedOn w:val="a"/>
    <w:rsid w:val="005B5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CEF"/>
    <w:pPr>
      <w:ind w:left="720"/>
      <w:contextualSpacing/>
    </w:pPr>
  </w:style>
  <w:style w:type="character" w:styleId="a4">
    <w:name w:val="Hyperlink"/>
    <w:basedOn w:val="a0"/>
    <w:uiPriority w:val="99"/>
    <w:semiHidden/>
    <w:unhideWhenUsed/>
    <w:rsid w:val="00DE2FBD"/>
    <w:rPr>
      <w:color w:val="0000FF"/>
      <w:u w:val="single"/>
    </w:rPr>
  </w:style>
  <w:style w:type="paragraph" w:customStyle="1" w:styleId="formattext">
    <w:name w:val="formattext"/>
    <w:basedOn w:val="a"/>
    <w:rsid w:val="00EE0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63F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3F5A"/>
    <w:rPr>
      <w:rFonts w:ascii="Tahoma" w:hAnsi="Tahoma" w:cs="Tahoma"/>
      <w:sz w:val="16"/>
      <w:szCs w:val="16"/>
    </w:rPr>
  </w:style>
  <w:style w:type="paragraph" w:customStyle="1" w:styleId="headertext">
    <w:name w:val="headertext"/>
    <w:basedOn w:val="a"/>
    <w:rsid w:val="005B5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3009">
      <w:bodyDiv w:val="1"/>
      <w:marLeft w:val="0"/>
      <w:marRight w:val="0"/>
      <w:marTop w:val="0"/>
      <w:marBottom w:val="0"/>
      <w:divBdr>
        <w:top w:val="none" w:sz="0" w:space="0" w:color="auto"/>
        <w:left w:val="none" w:sz="0" w:space="0" w:color="auto"/>
        <w:bottom w:val="none" w:sz="0" w:space="0" w:color="auto"/>
        <w:right w:val="none" w:sz="0" w:space="0" w:color="auto"/>
      </w:divBdr>
    </w:div>
    <w:div w:id="423766253">
      <w:bodyDiv w:val="1"/>
      <w:marLeft w:val="0"/>
      <w:marRight w:val="0"/>
      <w:marTop w:val="0"/>
      <w:marBottom w:val="0"/>
      <w:divBdr>
        <w:top w:val="none" w:sz="0" w:space="0" w:color="auto"/>
        <w:left w:val="none" w:sz="0" w:space="0" w:color="auto"/>
        <w:bottom w:val="none" w:sz="0" w:space="0" w:color="auto"/>
        <w:right w:val="none" w:sz="0" w:space="0" w:color="auto"/>
      </w:divBdr>
    </w:div>
    <w:div w:id="479201548">
      <w:bodyDiv w:val="1"/>
      <w:marLeft w:val="0"/>
      <w:marRight w:val="0"/>
      <w:marTop w:val="0"/>
      <w:marBottom w:val="0"/>
      <w:divBdr>
        <w:top w:val="none" w:sz="0" w:space="0" w:color="auto"/>
        <w:left w:val="none" w:sz="0" w:space="0" w:color="auto"/>
        <w:bottom w:val="none" w:sz="0" w:space="0" w:color="auto"/>
        <w:right w:val="none" w:sz="0" w:space="0" w:color="auto"/>
      </w:divBdr>
    </w:div>
    <w:div w:id="1302618162">
      <w:bodyDiv w:val="1"/>
      <w:marLeft w:val="0"/>
      <w:marRight w:val="0"/>
      <w:marTop w:val="0"/>
      <w:marBottom w:val="0"/>
      <w:divBdr>
        <w:top w:val="none" w:sz="0" w:space="0" w:color="auto"/>
        <w:left w:val="none" w:sz="0" w:space="0" w:color="auto"/>
        <w:bottom w:val="none" w:sz="0" w:space="0" w:color="auto"/>
        <w:right w:val="none" w:sz="0" w:space="0" w:color="auto"/>
      </w:divBdr>
    </w:div>
    <w:div w:id="1317999597">
      <w:bodyDiv w:val="1"/>
      <w:marLeft w:val="0"/>
      <w:marRight w:val="0"/>
      <w:marTop w:val="0"/>
      <w:marBottom w:val="0"/>
      <w:divBdr>
        <w:top w:val="none" w:sz="0" w:space="0" w:color="auto"/>
        <w:left w:val="none" w:sz="0" w:space="0" w:color="auto"/>
        <w:bottom w:val="none" w:sz="0" w:space="0" w:color="auto"/>
        <w:right w:val="none" w:sz="0" w:space="0" w:color="auto"/>
      </w:divBdr>
    </w:div>
    <w:div w:id="1760758309">
      <w:bodyDiv w:val="1"/>
      <w:marLeft w:val="0"/>
      <w:marRight w:val="0"/>
      <w:marTop w:val="0"/>
      <w:marBottom w:val="0"/>
      <w:divBdr>
        <w:top w:val="none" w:sz="0" w:space="0" w:color="auto"/>
        <w:left w:val="none" w:sz="0" w:space="0" w:color="auto"/>
        <w:bottom w:val="none" w:sz="0" w:space="0" w:color="auto"/>
        <w:right w:val="none" w:sz="0" w:space="0" w:color="auto"/>
      </w:divBdr>
      <w:divsChild>
        <w:div w:id="1046294916">
          <w:marLeft w:val="0"/>
          <w:marRight w:val="0"/>
          <w:marTop w:val="0"/>
          <w:marBottom w:val="0"/>
          <w:divBdr>
            <w:top w:val="none" w:sz="0" w:space="0" w:color="auto"/>
            <w:left w:val="none" w:sz="0" w:space="0" w:color="auto"/>
            <w:bottom w:val="none" w:sz="0" w:space="0" w:color="auto"/>
            <w:right w:val="none" w:sz="0" w:space="0" w:color="auto"/>
          </w:divBdr>
          <w:divsChild>
            <w:div w:id="1475830459">
              <w:marLeft w:val="0"/>
              <w:marRight w:val="0"/>
              <w:marTop w:val="0"/>
              <w:marBottom w:val="0"/>
              <w:divBdr>
                <w:top w:val="none" w:sz="0" w:space="0" w:color="auto"/>
                <w:left w:val="none" w:sz="0" w:space="0" w:color="auto"/>
                <w:bottom w:val="none" w:sz="0" w:space="0" w:color="auto"/>
                <w:right w:val="none" w:sz="0" w:space="0" w:color="auto"/>
              </w:divBdr>
            </w:div>
          </w:divsChild>
        </w:div>
        <w:div w:id="1056784718">
          <w:marLeft w:val="0"/>
          <w:marRight w:val="0"/>
          <w:marTop w:val="0"/>
          <w:marBottom w:val="0"/>
          <w:divBdr>
            <w:top w:val="none" w:sz="0" w:space="0" w:color="auto"/>
            <w:left w:val="none" w:sz="0" w:space="0" w:color="auto"/>
            <w:bottom w:val="none" w:sz="0" w:space="0" w:color="auto"/>
            <w:right w:val="none" w:sz="0" w:space="0" w:color="auto"/>
          </w:divBdr>
          <w:divsChild>
            <w:div w:id="15632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04937" TargetMode="External"/><Relationship Id="rId12" Type="http://schemas.openxmlformats.org/officeDocument/2006/relationships/hyperlink" Target="https://docs.cntd.ru/document/902030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cs.cntd.ru/document/902030664" TargetMode="External"/><Relationship Id="rId5" Type="http://schemas.openxmlformats.org/officeDocument/2006/relationships/webSettings" Target="webSettings.xml"/><Relationship Id="rId10" Type="http://schemas.openxmlformats.org/officeDocument/2006/relationships/hyperlink" Target="https://docs.cntd.ru/document/902030664" TargetMode="External"/><Relationship Id="rId4" Type="http://schemas.openxmlformats.org/officeDocument/2006/relationships/settings" Target="settings.xml"/><Relationship Id="rId9" Type="http://schemas.openxmlformats.org/officeDocument/2006/relationships/hyperlink" Target="https://docs.cntd.ru/document/9020306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Pogosova</dc:creator>
  <cp:lastModifiedBy>Plotko</cp:lastModifiedBy>
  <cp:revision>6</cp:revision>
  <cp:lastPrinted>2021-09-09T07:23:00Z</cp:lastPrinted>
  <dcterms:created xsi:type="dcterms:W3CDTF">2021-09-09T07:10:00Z</dcterms:created>
  <dcterms:modified xsi:type="dcterms:W3CDTF">2021-09-15T06:44:00Z</dcterms:modified>
</cp:coreProperties>
</file>