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07ECC" w14:textId="0A3B1AC3" w:rsidR="00E274AE" w:rsidRDefault="00C41289" w:rsidP="00BC6505">
      <w:pPr>
        <w:jc w:val="center"/>
        <w:rPr>
          <w:sz w:val="28"/>
          <w:szCs w:val="28"/>
        </w:rPr>
      </w:pPr>
      <w:r>
        <w:rPr>
          <w:rFonts w:ascii="Courier New" w:hAnsi="Courier New"/>
          <w:noProof/>
        </w:rPr>
        <w:drawing>
          <wp:anchor distT="0" distB="0" distL="114300" distR="114300" simplePos="0" relativeHeight="251657728" behindDoc="0" locked="0" layoutInCell="1" allowOverlap="1" wp14:anchorId="18AB22EC" wp14:editId="0564E1E7">
            <wp:simplePos x="0" y="0"/>
            <wp:positionH relativeFrom="column">
              <wp:posOffset>2787015</wp:posOffset>
            </wp:positionH>
            <wp:positionV relativeFrom="page">
              <wp:posOffset>482600</wp:posOffset>
            </wp:positionV>
            <wp:extent cx="493395" cy="61468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ED44C2" w14:textId="77777777" w:rsidR="00BC6505" w:rsidRDefault="00BC6505" w:rsidP="00BC6505">
      <w:pPr>
        <w:ind w:left="4310" w:right="4373"/>
        <w:jc w:val="center"/>
        <w:rPr>
          <w:rFonts w:ascii="Courier New" w:hAnsi="Courier New"/>
        </w:rPr>
      </w:pPr>
    </w:p>
    <w:p w14:paraId="4873887D" w14:textId="77777777" w:rsidR="00BC6505" w:rsidRDefault="00BC6505" w:rsidP="00BC6505">
      <w:pPr>
        <w:ind w:left="4310" w:right="4373"/>
        <w:jc w:val="center"/>
        <w:rPr>
          <w:rFonts w:ascii="Courier New" w:hAnsi="Courier New"/>
        </w:rPr>
      </w:pPr>
    </w:p>
    <w:p w14:paraId="1347FE3A" w14:textId="77777777" w:rsidR="00BC6505" w:rsidRDefault="00BC6505" w:rsidP="00BC65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</w:t>
      </w:r>
    </w:p>
    <w:p w14:paraId="4BF0B03D" w14:textId="77777777" w:rsidR="00BC6505" w:rsidRDefault="00BC6505" w:rsidP="00BC6505">
      <w:pPr>
        <w:jc w:val="center"/>
        <w:rPr>
          <w:b/>
          <w:sz w:val="28"/>
          <w:szCs w:val="28"/>
        </w:rPr>
      </w:pPr>
      <w:r w:rsidRPr="00A56B20">
        <w:rPr>
          <w:b/>
          <w:sz w:val="28"/>
          <w:szCs w:val="28"/>
        </w:rPr>
        <w:t>ТБИЛИССКОГО СЕЛЬСКОГО ПОСЕЛЕНИЯ</w:t>
      </w:r>
    </w:p>
    <w:p w14:paraId="6BA604B3" w14:textId="77777777" w:rsidR="00BC6505" w:rsidRDefault="00BC6505" w:rsidP="00BC6505">
      <w:pPr>
        <w:jc w:val="center"/>
        <w:rPr>
          <w:b/>
          <w:sz w:val="28"/>
          <w:szCs w:val="28"/>
        </w:rPr>
      </w:pPr>
      <w:r w:rsidRPr="00A56B20">
        <w:rPr>
          <w:b/>
          <w:sz w:val="28"/>
          <w:szCs w:val="28"/>
        </w:rPr>
        <w:t>ТБИЛИССКОГО РА</w:t>
      </w:r>
      <w:r>
        <w:rPr>
          <w:b/>
          <w:sz w:val="28"/>
          <w:szCs w:val="28"/>
        </w:rPr>
        <w:t>ЙОНА</w:t>
      </w:r>
    </w:p>
    <w:p w14:paraId="5B0F407C" w14:textId="77777777" w:rsidR="00BC6505" w:rsidRDefault="00BC6505" w:rsidP="00BC6505">
      <w:pPr>
        <w:jc w:val="center"/>
        <w:rPr>
          <w:b/>
          <w:sz w:val="28"/>
          <w:szCs w:val="28"/>
        </w:rPr>
      </w:pPr>
    </w:p>
    <w:p w14:paraId="7329BFD1" w14:textId="77777777" w:rsidR="00BC6505" w:rsidRDefault="00BC6505" w:rsidP="00BC65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23B0AEE9" w14:textId="77777777" w:rsidR="00BC6505" w:rsidRPr="000F04D9" w:rsidRDefault="00BC6505" w:rsidP="00BC6505">
      <w:pPr>
        <w:jc w:val="center"/>
        <w:rPr>
          <w:b/>
          <w:sz w:val="28"/>
          <w:szCs w:val="28"/>
        </w:rPr>
      </w:pPr>
      <w:r>
        <w:rPr>
          <w:sz w:val="26"/>
          <w:szCs w:val="28"/>
        </w:rPr>
        <w:t xml:space="preserve">от 30.06.2022 </w:t>
      </w:r>
      <w:r>
        <w:rPr>
          <w:rFonts w:ascii="Arial" w:cs="Arial"/>
          <w:sz w:val="26"/>
          <w:szCs w:val="28"/>
        </w:rPr>
        <w:t xml:space="preserve">                                                                      </w:t>
      </w:r>
      <w:r w:rsidRPr="00A56B20">
        <w:rPr>
          <w:sz w:val="26"/>
          <w:szCs w:val="28"/>
        </w:rPr>
        <w:t>№</w:t>
      </w:r>
      <w:r>
        <w:rPr>
          <w:sz w:val="26"/>
          <w:szCs w:val="28"/>
        </w:rPr>
        <w:t xml:space="preserve"> 199</w:t>
      </w:r>
    </w:p>
    <w:p w14:paraId="4C32EF65" w14:textId="77777777" w:rsidR="008B1E9C" w:rsidRDefault="00BC6505" w:rsidP="00BC6505">
      <w:pPr>
        <w:jc w:val="center"/>
        <w:rPr>
          <w:sz w:val="28"/>
          <w:szCs w:val="28"/>
        </w:rPr>
      </w:pPr>
      <w:r>
        <w:rPr>
          <w:spacing w:val="-10"/>
          <w:sz w:val="26"/>
          <w:szCs w:val="28"/>
        </w:rPr>
        <w:t>с</w:t>
      </w:r>
      <w:r w:rsidRPr="00A56B20">
        <w:rPr>
          <w:spacing w:val="-10"/>
          <w:sz w:val="26"/>
          <w:szCs w:val="28"/>
        </w:rPr>
        <w:t>т</w:t>
      </w:r>
      <w:r>
        <w:rPr>
          <w:spacing w:val="-10"/>
          <w:sz w:val="26"/>
          <w:szCs w:val="28"/>
        </w:rPr>
        <w:t>-ца</w:t>
      </w:r>
      <w:r w:rsidRPr="00A56B20">
        <w:rPr>
          <w:spacing w:val="-10"/>
          <w:sz w:val="26"/>
          <w:szCs w:val="28"/>
        </w:rPr>
        <w:t xml:space="preserve"> Тбилисская</w:t>
      </w:r>
    </w:p>
    <w:p w14:paraId="5916CBDC" w14:textId="77777777" w:rsidR="00565FCE" w:rsidRDefault="00565FCE" w:rsidP="007B32C2">
      <w:pPr>
        <w:rPr>
          <w:sz w:val="28"/>
          <w:szCs w:val="28"/>
        </w:rPr>
      </w:pPr>
    </w:p>
    <w:p w14:paraId="5A978C6A" w14:textId="77777777" w:rsidR="00565FCE" w:rsidRDefault="00565FCE" w:rsidP="007B32C2">
      <w:pPr>
        <w:rPr>
          <w:sz w:val="28"/>
          <w:szCs w:val="28"/>
        </w:rPr>
      </w:pPr>
    </w:p>
    <w:p w14:paraId="02F2A204" w14:textId="77777777" w:rsidR="00565FCE" w:rsidRDefault="00565FCE" w:rsidP="007B32C2">
      <w:pPr>
        <w:rPr>
          <w:sz w:val="28"/>
          <w:szCs w:val="28"/>
        </w:rPr>
      </w:pPr>
    </w:p>
    <w:p w14:paraId="313E2F52" w14:textId="77777777" w:rsidR="00565FCE" w:rsidRDefault="00565FCE" w:rsidP="007B32C2">
      <w:pPr>
        <w:rPr>
          <w:sz w:val="28"/>
          <w:szCs w:val="28"/>
        </w:rPr>
      </w:pPr>
    </w:p>
    <w:p w14:paraId="39AA3BA7" w14:textId="77777777" w:rsidR="006C2F09" w:rsidRDefault="006C2F09" w:rsidP="006C2F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Положения о порядке посещения субъектами общественного контроля органов местного самоуправления и муниципальных организаций Тбилисского сельского поселения Тбилисского района</w:t>
      </w:r>
    </w:p>
    <w:p w14:paraId="52BF3E7F" w14:textId="77777777" w:rsidR="00074D71" w:rsidRDefault="00074D71" w:rsidP="002F5B68">
      <w:pPr>
        <w:jc w:val="center"/>
        <w:rPr>
          <w:b/>
          <w:sz w:val="28"/>
          <w:szCs w:val="28"/>
        </w:rPr>
      </w:pPr>
    </w:p>
    <w:p w14:paraId="0DCD7D42" w14:textId="77777777" w:rsidR="002F5B68" w:rsidRDefault="00796F6E" w:rsidP="00796F6E">
      <w:pPr>
        <w:autoSpaceDE w:val="0"/>
        <w:autoSpaceDN w:val="0"/>
        <w:adjustRightInd w:val="0"/>
        <w:ind w:firstLine="708"/>
        <w:jc w:val="both"/>
        <w:outlineLvl w:val="0"/>
        <w:rPr>
          <w:color w:val="000000"/>
          <w:sz w:val="28"/>
          <w:szCs w:val="28"/>
        </w:rPr>
      </w:pPr>
      <w:r w:rsidRPr="003A40D0">
        <w:rPr>
          <w:sz w:val="28"/>
          <w:szCs w:val="28"/>
        </w:rPr>
        <w:t>В соответствии с пунктом 4 части 1 статьи 10 Федерального закона от 21</w:t>
      </w:r>
      <w:r w:rsidR="00BA4760">
        <w:rPr>
          <w:sz w:val="28"/>
          <w:szCs w:val="28"/>
        </w:rPr>
        <w:t xml:space="preserve"> июля </w:t>
      </w:r>
      <w:r w:rsidRPr="003A40D0">
        <w:rPr>
          <w:sz w:val="28"/>
          <w:szCs w:val="28"/>
        </w:rPr>
        <w:t xml:space="preserve">2014 </w:t>
      </w:r>
      <w:r w:rsidR="00BA4760">
        <w:rPr>
          <w:sz w:val="28"/>
          <w:szCs w:val="28"/>
        </w:rPr>
        <w:t xml:space="preserve">года </w:t>
      </w:r>
      <w:r>
        <w:rPr>
          <w:sz w:val="28"/>
          <w:szCs w:val="28"/>
        </w:rPr>
        <w:t>№</w:t>
      </w:r>
      <w:r w:rsidRPr="003A40D0">
        <w:rPr>
          <w:sz w:val="28"/>
          <w:szCs w:val="28"/>
        </w:rPr>
        <w:t xml:space="preserve"> 212-ФЗ </w:t>
      </w:r>
      <w:r>
        <w:rPr>
          <w:sz w:val="28"/>
          <w:szCs w:val="28"/>
        </w:rPr>
        <w:t>«</w:t>
      </w:r>
      <w:r w:rsidRPr="003A40D0">
        <w:rPr>
          <w:sz w:val="28"/>
          <w:szCs w:val="28"/>
        </w:rPr>
        <w:t>Об основах общественного контроля в Российской Федерации</w:t>
      </w:r>
      <w:r>
        <w:rPr>
          <w:sz w:val="28"/>
          <w:szCs w:val="28"/>
        </w:rPr>
        <w:t>»</w:t>
      </w:r>
      <w:r w:rsidRPr="003A40D0">
        <w:rPr>
          <w:sz w:val="28"/>
          <w:szCs w:val="28"/>
        </w:rPr>
        <w:t>, стать</w:t>
      </w:r>
      <w:r>
        <w:rPr>
          <w:sz w:val="28"/>
          <w:szCs w:val="28"/>
        </w:rPr>
        <w:t>ё</w:t>
      </w:r>
      <w:r w:rsidR="00BA4760">
        <w:rPr>
          <w:sz w:val="28"/>
          <w:szCs w:val="28"/>
        </w:rPr>
        <w:t xml:space="preserve">й 35 Федерального закона от </w:t>
      </w:r>
      <w:r w:rsidRPr="003A40D0">
        <w:rPr>
          <w:sz w:val="28"/>
          <w:szCs w:val="28"/>
        </w:rPr>
        <w:t>6</w:t>
      </w:r>
      <w:r w:rsidR="00BA4760">
        <w:rPr>
          <w:sz w:val="28"/>
          <w:szCs w:val="28"/>
        </w:rPr>
        <w:t xml:space="preserve"> октября </w:t>
      </w:r>
      <w:r w:rsidRPr="003A40D0">
        <w:rPr>
          <w:sz w:val="28"/>
          <w:szCs w:val="28"/>
        </w:rPr>
        <w:t xml:space="preserve">2003 </w:t>
      </w:r>
      <w:r w:rsidR="00BA4760">
        <w:rPr>
          <w:sz w:val="28"/>
          <w:szCs w:val="28"/>
        </w:rPr>
        <w:t xml:space="preserve">года </w:t>
      </w:r>
      <w:r w:rsidRPr="003A40D0">
        <w:rPr>
          <w:sz w:val="28"/>
          <w:szCs w:val="28"/>
        </w:rPr>
        <w:t xml:space="preserve">№ 131-ФЗ </w:t>
      </w:r>
      <w:r>
        <w:rPr>
          <w:sz w:val="28"/>
          <w:szCs w:val="28"/>
        </w:rPr>
        <w:t>«</w:t>
      </w:r>
      <w:r w:rsidRPr="003A40D0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3A40D0">
        <w:rPr>
          <w:sz w:val="28"/>
          <w:szCs w:val="28"/>
        </w:rPr>
        <w:t xml:space="preserve">, </w:t>
      </w:r>
      <w:r>
        <w:rPr>
          <w:sz w:val="28"/>
          <w:szCs w:val="28"/>
        </w:rPr>
        <w:t>пунктом 7 статьи 8 Закона Краснодарского края от 25</w:t>
      </w:r>
      <w:r w:rsidR="00BA4760"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>2015</w:t>
      </w:r>
      <w:r w:rsidR="00BA4760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№ 3305-КЗ «Об общественном контроле в Краснодарском крае», </w:t>
      </w:r>
      <w:r w:rsidR="00F5441E">
        <w:rPr>
          <w:color w:val="000000"/>
          <w:sz w:val="28"/>
          <w:szCs w:val="28"/>
        </w:rPr>
        <w:t>р</w:t>
      </w:r>
      <w:r w:rsidR="00F5441E" w:rsidRPr="00F75BFC">
        <w:rPr>
          <w:color w:val="000000"/>
          <w:sz w:val="28"/>
          <w:szCs w:val="28"/>
        </w:rPr>
        <w:t>уководствуясь</w:t>
      </w:r>
      <w:r w:rsidR="00F5441E" w:rsidRPr="00F5441E">
        <w:rPr>
          <w:color w:val="000000"/>
          <w:sz w:val="28"/>
          <w:szCs w:val="28"/>
        </w:rPr>
        <w:t xml:space="preserve"> </w:t>
      </w:r>
      <w:r w:rsidR="00F5441E" w:rsidRPr="00F75BFC">
        <w:rPr>
          <w:color w:val="000000"/>
          <w:sz w:val="28"/>
          <w:szCs w:val="28"/>
        </w:rPr>
        <w:t xml:space="preserve">статьями 26, 58 устава Тбилисского сельского поселения Тбилисского района, Совет Тбилисского сельского поселения Тбилисского района, </w:t>
      </w:r>
      <w:r w:rsidR="00F5441E">
        <w:rPr>
          <w:color w:val="000000"/>
          <w:sz w:val="28"/>
          <w:szCs w:val="28"/>
        </w:rPr>
        <w:t>р</w:t>
      </w:r>
      <w:r w:rsidR="00F5441E" w:rsidRPr="00F75BFC">
        <w:rPr>
          <w:color w:val="000000"/>
          <w:sz w:val="28"/>
          <w:szCs w:val="28"/>
        </w:rPr>
        <w:t xml:space="preserve"> е ш и л:</w:t>
      </w:r>
    </w:p>
    <w:p w14:paraId="1F4B0EC4" w14:textId="77777777" w:rsidR="00796F6E" w:rsidRPr="00796F6E" w:rsidRDefault="00796F6E" w:rsidP="00796F6E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796F6E">
        <w:rPr>
          <w:sz w:val="28"/>
          <w:szCs w:val="28"/>
        </w:rPr>
        <w:t>1. Утвердить</w:t>
      </w:r>
      <w:r w:rsidR="00BA4760">
        <w:rPr>
          <w:sz w:val="28"/>
          <w:szCs w:val="28"/>
        </w:rPr>
        <w:t xml:space="preserve"> </w:t>
      </w:r>
      <w:hyperlink r:id="rId6" w:history="1">
        <w:r w:rsidRPr="00796F6E">
          <w:rPr>
            <w:sz w:val="28"/>
            <w:szCs w:val="28"/>
          </w:rPr>
          <w:t>Положение</w:t>
        </w:r>
      </w:hyperlink>
      <w:r w:rsidRPr="00796F6E">
        <w:rPr>
          <w:sz w:val="28"/>
          <w:szCs w:val="28"/>
        </w:rPr>
        <w:t xml:space="preserve"> о порядке посещения субъектами общественного контроля органов местного самоуправления и муниципальных организаций Тбилисского сельского поселения Тбилисского района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(прилагается).</w:t>
      </w:r>
    </w:p>
    <w:p w14:paraId="1D823B1D" w14:textId="77777777" w:rsidR="00796F6E" w:rsidRDefault="00796F6E" w:rsidP="00796F6E">
      <w:pPr>
        <w:jc w:val="both"/>
        <w:rPr>
          <w:sz w:val="28"/>
          <w:szCs w:val="28"/>
        </w:rPr>
      </w:pPr>
      <w:r w:rsidRPr="003A40D0">
        <w:rPr>
          <w:sz w:val="28"/>
          <w:szCs w:val="28"/>
        </w:rPr>
        <w:t xml:space="preserve">        2. </w:t>
      </w:r>
      <w:r>
        <w:rPr>
          <w:sz w:val="28"/>
          <w:szCs w:val="28"/>
        </w:rPr>
        <w:t xml:space="preserve">Отделу делопроизводства и организационно-кадровой работы администрации Тбилисского сельского поселения Тбилисского района (Воронкин) опубликовать настоящее решение </w:t>
      </w:r>
      <w:r w:rsidRPr="003A40D0">
        <w:rPr>
          <w:sz w:val="28"/>
          <w:szCs w:val="28"/>
        </w:rPr>
        <w:t xml:space="preserve">в газете </w:t>
      </w:r>
      <w:r>
        <w:rPr>
          <w:sz w:val="28"/>
          <w:szCs w:val="28"/>
        </w:rPr>
        <w:t>«Прикубанские огни», в сетевом издании «Информационный портал Тбилисского района», а также разместить на официальном сайте администрации Тбилисского сельского поселения Тбилисского района в информационно-телекоммуникационной сети «ИНТЕРНЕТ».</w:t>
      </w:r>
    </w:p>
    <w:p w14:paraId="28228D12" w14:textId="77777777" w:rsidR="00D476B9" w:rsidRDefault="00D476B9" w:rsidP="00D476B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96F6E">
        <w:rPr>
          <w:sz w:val="28"/>
          <w:szCs w:val="28"/>
        </w:rPr>
        <w:t>3</w:t>
      </w:r>
      <w:r w:rsidRPr="00387EED">
        <w:rPr>
          <w:sz w:val="28"/>
          <w:szCs w:val="28"/>
        </w:rPr>
        <w:t xml:space="preserve">. Контроль за выполнением настоящего </w:t>
      </w:r>
      <w:r>
        <w:rPr>
          <w:sz w:val="28"/>
          <w:szCs w:val="28"/>
        </w:rPr>
        <w:t>решения</w:t>
      </w:r>
      <w:r w:rsidRPr="00387E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возложить на комиссию </w:t>
      </w:r>
      <w:r w:rsidR="000C4952">
        <w:rPr>
          <w:sz w:val="28"/>
          <w:szCs w:val="28"/>
        </w:rPr>
        <w:t xml:space="preserve">Совета Тбилисского сельского поселения Тбилисского района </w:t>
      </w:r>
      <w:r w:rsidR="000673C0" w:rsidRPr="000673C0">
        <w:rPr>
          <w:sz w:val="28"/>
          <w:szCs w:val="28"/>
        </w:rPr>
        <w:t>по вопросам осуществления населением местного самоуправления, торговле и бытовому обслуживанию населения, мобилизационной подготовки, гражданской обороны и чрезвычайных ситуаций, пожарной безопасности</w:t>
      </w:r>
      <w:r w:rsidR="000673C0">
        <w:rPr>
          <w:sz w:val="28"/>
          <w:szCs w:val="28"/>
        </w:rPr>
        <w:t xml:space="preserve"> (Соболева).</w:t>
      </w:r>
    </w:p>
    <w:p w14:paraId="508AB498" w14:textId="77777777" w:rsidR="00D476B9" w:rsidRPr="00387EED" w:rsidRDefault="00D476B9" w:rsidP="00D476B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796F6E">
        <w:rPr>
          <w:sz w:val="28"/>
          <w:szCs w:val="28"/>
        </w:rPr>
        <w:t>4</w:t>
      </w:r>
      <w:r w:rsidRPr="00387EED">
        <w:rPr>
          <w:sz w:val="28"/>
          <w:szCs w:val="28"/>
        </w:rPr>
        <w:t xml:space="preserve">. Решение вступает в силу со дня его </w:t>
      </w:r>
      <w:r w:rsidR="00F751C0">
        <w:rPr>
          <w:sz w:val="28"/>
          <w:szCs w:val="28"/>
        </w:rPr>
        <w:t>официального опубликования</w:t>
      </w:r>
      <w:r w:rsidR="00B7373E">
        <w:rPr>
          <w:sz w:val="28"/>
          <w:szCs w:val="28"/>
        </w:rPr>
        <w:t xml:space="preserve"> </w:t>
      </w:r>
      <w:r w:rsidR="00796F6E">
        <w:rPr>
          <w:sz w:val="28"/>
          <w:szCs w:val="28"/>
        </w:rPr>
        <w:t>(обнародования).</w:t>
      </w:r>
    </w:p>
    <w:p w14:paraId="743F08E0" w14:textId="77777777" w:rsidR="001B1094" w:rsidRDefault="001B1094" w:rsidP="007B32C2">
      <w:pPr>
        <w:jc w:val="both"/>
        <w:rPr>
          <w:sz w:val="28"/>
          <w:szCs w:val="28"/>
        </w:rPr>
      </w:pPr>
    </w:p>
    <w:p w14:paraId="31447B87" w14:textId="77777777" w:rsidR="00D464B5" w:rsidRDefault="00D464B5" w:rsidP="007B32C2">
      <w:pPr>
        <w:jc w:val="both"/>
        <w:rPr>
          <w:sz w:val="28"/>
          <w:szCs w:val="28"/>
        </w:rPr>
      </w:pPr>
    </w:p>
    <w:p w14:paraId="2B43B127" w14:textId="77777777" w:rsidR="00F74D1D" w:rsidRDefault="00F74D1D" w:rsidP="007B32C2">
      <w:pPr>
        <w:jc w:val="both"/>
        <w:rPr>
          <w:sz w:val="28"/>
          <w:szCs w:val="28"/>
        </w:rPr>
      </w:pPr>
    </w:p>
    <w:p w14:paraId="5EEFE71A" w14:textId="77777777" w:rsidR="00F74D1D" w:rsidRPr="00F74D1D" w:rsidRDefault="00F74D1D" w:rsidP="00F74D1D">
      <w:pPr>
        <w:jc w:val="both"/>
        <w:rPr>
          <w:sz w:val="28"/>
          <w:szCs w:val="28"/>
        </w:rPr>
      </w:pPr>
      <w:r w:rsidRPr="00F74D1D">
        <w:rPr>
          <w:sz w:val="28"/>
          <w:szCs w:val="28"/>
        </w:rPr>
        <w:t>Глава Тбилисского сельского</w:t>
      </w:r>
    </w:p>
    <w:p w14:paraId="3481CAA8" w14:textId="77777777" w:rsidR="00F74D1D" w:rsidRPr="00F74D1D" w:rsidRDefault="00F74D1D" w:rsidP="00F74D1D">
      <w:pPr>
        <w:jc w:val="both"/>
        <w:rPr>
          <w:sz w:val="28"/>
          <w:szCs w:val="28"/>
        </w:rPr>
      </w:pPr>
      <w:r w:rsidRPr="00F74D1D">
        <w:rPr>
          <w:sz w:val="28"/>
          <w:szCs w:val="28"/>
        </w:rPr>
        <w:t>поселения Тбилисского района</w:t>
      </w:r>
      <w:r w:rsidRPr="00F74D1D">
        <w:rPr>
          <w:sz w:val="28"/>
          <w:szCs w:val="28"/>
        </w:rPr>
        <w:tab/>
      </w:r>
      <w:r w:rsidRPr="00F74D1D">
        <w:rPr>
          <w:sz w:val="28"/>
          <w:szCs w:val="28"/>
        </w:rPr>
        <w:tab/>
      </w:r>
      <w:r w:rsidRPr="00F74D1D">
        <w:rPr>
          <w:sz w:val="28"/>
          <w:szCs w:val="28"/>
        </w:rPr>
        <w:tab/>
      </w:r>
      <w:r w:rsidRPr="00F74D1D">
        <w:rPr>
          <w:sz w:val="28"/>
          <w:szCs w:val="28"/>
        </w:rPr>
        <w:tab/>
      </w:r>
      <w:r w:rsidRPr="00F74D1D">
        <w:rPr>
          <w:sz w:val="28"/>
          <w:szCs w:val="28"/>
        </w:rPr>
        <w:tab/>
      </w:r>
      <w:r w:rsidRPr="00F74D1D">
        <w:rPr>
          <w:color w:val="333333"/>
          <w:sz w:val="28"/>
          <w:szCs w:val="28"/>
          <w:shd w:val="clear" w:color="auto" w:fill="FFFFFF"/>
        </w:rPr>
        <w:t>А. Н. Стойкин</w:t>
      </w:r>
    </w:p>
    <w:p w14:paraId="72484C52" w14:textId="77777777" w:rsidR="00F74D1D" w:rsidRDefault="00F74D1D" w:rsidP="007B32C2">
      <w:pPr>
        <w:jc w:val="both"/>
        <w:rPr>
          <w:sz w:val="28"/>
          <w:szCs w:val="28"/>
        </w:rPr>
      </w:pPr>
    </w:p>
    <w:p w14:paraId="5AA4D5F5" w14:textId="77777777" w:rsidR="00F74D1D" w:rsidRDefault="00F74D1D" w:rsidP="007B32C2">
      <w:pPr>
        <w:jc w:val="both"/>
        <w:rPr>
          <w:sz w:val="28"/>
          <w:szCs w:val="28"/>
        </w:rPr>
      </w:pPr>
    </w:p>
    <w:p w14:paraId="00B0EEB3" w14:textId="77777777" w:rsidR="001B1094" w:rsidRPr="00387EED" w:rsidRDefault="001B1094" w:rsidP="007B32C2">
      <w:pPr>
        <w:jc w:val="both"/>
        <w:rPr>
          <w:sz w:val="28"/>
          <w:szCs w:val="28"/>
        </w:rPr>
      </w:pPr>
      <w:r w:rsidRPr="00387EED">
        <w:rPr>
          <w:sz w:val="28"/>
          <w:szCs w:val="28"/>
        </w:rPr>
        <w:t xml:space="preserve">Председатель Совета </w:t>
      </w:r>
    </w:p>
    <w:p w14:paraId="1EC20293" w14:textId="77777777" w:rsidR="001B1094" w:rsidRPr="00387EED" w:rsidRDefault="001B1094" w:rsidP="007B32C2">
      <w:pPr>
        <w:jc w:val="both"/>
        <w:rPr>
          <w:sz w:val="28"/>
          <w:szCs w:val="28"/>
        </w:rPr>
      </w:pPr>
      <w:r w:rsidRPr="00387EED">
        <w:rPr>
          <w:sz w:val="28"/>
          <w:szCs w:val="28"/>
        </w:rPr>
        <w:t xml:space="preserve">Тбилисского сельского поселения </w:t>
      </w:r>
    </w:p>
    <w:p w14:paraId="13E98810" w14:textId="77777777" w:rsidR="00F74D1D" w:rsidRDefault="001B1094" w:rsidP="007B32C2">
      <w:pPr>
        <w:jc w:val="both"/>
        <w:rPr>
          <w:sz w:val="28"/>
          <w:szCs w:val="28"/>
        </w:rPr>
      </w:pPr>
      <w:r w:rsidRPr="00387EED">
        <w:rPr>
          <w:sz w:val="28"/>
          <w:szCs w:val="28"/>
        </w:rPr>
        <w:t>Тбилисского района</w:t>
      </w:r>
      <w:r w:rsidRPr="00387EED">
        <w:rPr>
          <w:sz w:val="28"/>
          <w:szCs w:val="28"/>
        </w:rPr>
        <w:tab/>
      </w:r>
      <w:r w:rsidRPr="00387EED">
        <w:rPr>
          <w:sz w:val="28"/>
          <w:szCs w:val="28"/>
        </w:rPr>
        <w:tab/>
      </w:r>
      <w:r w:rsidRPr="00387EED">
        <w:rPr>
          <w:sz w:val="28"/>
          <w:szCs w:val="28"/>
        </w:rPr>
        <w:tab/>
      </w:r>
      <w:r w:rsidRPr="00387EED">
        <w:rPr>
          <w:sz w:val="28"/>
          <w:szCs w:val="28"/>
        </w:rPr>
        <w:tab/>
      </w:r>
      <w:r w:rsidRPr="00387EED">
        <w:rPr>
          <w:sz w:val="28"/>
          <w:szCs w:val="28"/>
        </w:rPr>
        <w:tab/>
      </w:r>
      <w:r w:rsidRPr="00387EED">
        <w:rPr>
          <w:sz w:val="28"/>
          <w:szCs w:val="28"/>
        </w:rPr>
        <w:tab/>
      </w:r>
      <w:r w:rsidRPr="00387EED">
        <w:rPr>
          <w:sz w:val="28"/>
          <w:szCs w:val="28"/>
        </w:rPr>
        <w:tab/>
      </w:r>
      <w:r w:rsidR="00B72493">
        <w:rPr>
          <w:sz w:val="28"/>
          <w:szCs w:val="28"/>
        </w:rPr>
        <w:t>Е.Б. Самойленко</w:t>
      </w:r>
    </w:p>
    <w:p w14:paraId="011597CF" w14:textId="77777777" w:rsidR="00565FCE" w:rsidRDefault="00565FCE" w:rsidP="007B32C2">
      <w:pPr>
        <w:jc w:val="both"/>
        <w:rPr>
          <w:sz w:val="28"/>
          <w:szCs w:val="28"/>
        </w:rPr>
      </w:pPr>
    </w:p>
    <w:p w14:paraId="346D8EB1" w14:textId="77777777" w:rsidR="00565FCE" w:rsidRDefault="00565FCE" w:rsidP="007B32C2">
      <w:pPr>
        <w:jc w:val="both"/>
        <w:rPr>
          <w:sz w:val="28"/>
          <w:szCs w:val="28"/>
        </w:rPr>
      </w:pPr>
    </w:p>
    <w:p w14:paraId="6A07FE1E" w14:textId="77777777" w:rsidR="00565FCE" w:rsidRDefault="00565FCE" w:rsidP="007B32C2">
      <w:pPr>
        <w:jc w:val="both"/>
        <w:rPr>
          <w:sz w:val="28"/>
          <w:szCs w:val="28"/>
        </w:rPr>
      </w:pPr>
    </w:p>
    <w:p w14:paraId="4FACC27A" w14:textId="77777777" w:rsidR="00565FCE" w:rsidRDefault="00565FCE" w:rsidP="007B32C2">
      <w:pPr>
        <w:jc w:val="both"/>
        <w:rPr>
          <w:sz w:val="28"/>
          <w:szCs w:val="28"/>
        </w:rPr>
      </w:pPr>
    </w:p>
    <w:p w14:paraId="31ADACA5" w14:textId="77777777" w:rsidR="00565FCE" w:rsidRDefault="00565FCE" w:rsidP="007B32C2">
      <w:pPr>
        <w:jc w:val="both"/>
        <w:rPr>
          <w:sz w:val="28"/>
          <w:szCs w:val="28"/>
        </w:rPr>
      </w:pPr>
    </w:p>
    <w:p w14:paraId="6EC5061D" w14:textId="77777777" w:rsidR="00565FCE" w:rsidRDefault="00565FCE" w:rsidP="007B32C2">
      <w:pPr>
        <w:jc w:val="both"/>
        <w:rPr>
          <w:sz w:val="28"/>
          <w:szCs w:val="28"/>
        </w:rPr>
      </w:pPr>
    </w:p>
    <w:p w14:paraId="17886E04" w14:textId="77777777" w:rsidR="00565FCE" w:rsidRDefault="00565FCE" w:rsidP="007B32C2">
      <w:pPr>
        <w:jc w:val="both"/>
        <w:rPr>
          <w:sz w:val="28"/>
          <w:szCs w:val="28"/>
        </w:rPr>
      </w:pPr>
    </w:p>
    <w:p w14:paraId="67F13D15" w14:textId="77777777" w:rsidR="00565FCE" w:rsidRDefault="00565FCE" w:rsidP="007B32C2">
      <w:pPr>
        <w:jc w:val="both"/>
        <w:rPr>
          <w:sz w:val="28"/>
          <w:szCs w:val="28"/>
        </w:rPr>
      </w:pPr>
    </w:p>
    <w:p w14:paraId="2CC14039" w14:textId="77777777" w:rsidR="00565FCE" w:rsidRDefault="00565FCE" w:rsidP="007B32C2">
      <w:pPr>
        <w:jc w:val="both"/>
        <w:rPr>
          <w:sz w:val="28"/>
          <w:szCs w:val="28"/>
        </w:rPr>
      </w:pPr>
    </w:p>
    <w:p w14:paraId="0CC98C46" w14:textId="77777777" w:rsidR="00565FCE" w:rsidRDefault="00565FCE" w:rsidP="007B32C2">
      <w:pPr>
        <w:jc w:val="both"/>
        <w:rPr>
          <w:sz w:val="28"/>
          <w:szCs w:val="28"/>
        </w:rPr>
      </w:pPr>
    </w:p>
    <w:p w14:paraId="2B170A6F" w14:textId="77777777" w:rsidR="00565FCE" w:rsidRDefault="00565FCE" w:rsidP="007B32C2">
      <w:pPr>
        <w:jc w:val="both"/>
        <w:rPr>
          <w:sz w:val="28"/>
          <w:szCs w:val="28"/>
        </w:rPr>
      </w:pPr>
    </w:p>
    <w:p w14:paraId="2DF81639" w14:textId="77777777" w:rsidR="00565FCE" w:rsidRDefault="00565FCE" w:rsidP="007B32C2">
      <w:pPr>
        <w:jc w:val="both"/>
        <w:rPr>
          <w:sz w:val="28"/>
          <w:szCs w:val="28"/>
        </w:rPr>
      </w:pPr>
    </w:p>
    <w:p w14:paraId="217950A4" w14:textId="77777777" w:rsidR="00565FCE" w:rsidRDefault="00565FCE" w:rsidP="007B32C2">
      <w:pPr>
        <w:jc w:val="both"/>
        <w:rPr>
          <w:sz w:val="28"/>
          <w:szCs w:val="28"/>
        </w:rPr>
      </w:pPr>
    </w:p>
    <w:p w14:paraId="46176571" w14:textId="77777777" w:rsidR="00565FCE" w:rsidRDefault="00565FCE" w:rsidP="007B32C2">
      <w:pPr>
        <w:jc w:val="both"/>
        <w:rPr>
          <w:sz w:val="28"/>
          <w:szCs w:val="28"/>
        </w:rPr>
      </w:pPr>
    </w:p>
    <w:p w14:paraId="0A9B6CEE" w14:textId="77777777" w:rsidR="00565FCE" w:rsidRDefault="00565FCE" w:rsidP="007B32C2">
      <w:pPr>
        <w:jc w:val="both"/>
        <w:rPr>
          <w:sz w:val="28"/>
          <w:szCs w:val="28"/>
        </w:rPr>
      </w:pPr>
    </w:p>
    <w:p w14:paraId="07AEA7E1" w14:textId="77777777" w:rsidR="00565FCE" w:rsidRDefault="00565FCE" w:rsidP="007B32C2">
      <w:pPr>
        <w:jc w:val="both"/>
        <w:rPr>
          <w:sz w:val="28"/>
          <w:szCs w:val="28"/>
        </w:rPr>
      </w:pPr>
    </w:p>
    <w:p w14:paraId="526B05CE" w14:textId="77777777" w:rsidR="00565FCE" w:rsidRDefault="00565FCE" w:rsidP="007B32C2">
      <w:pPr>
        <w:jc w:val="both"/>
        <w:rPr>
          <w:sz w:val="28"/>
          <w:szCs w:val="28"/>
        </w:rPr>
      </w:pPr>
    </w:p>
    <w:p w14:paraId="6ECA89F9" w14:textId="77777777" w:rsidR="00565FCE" w:rsidRDefault="00565FCE" w:rsidP="007B32C2">
      <w:pPr>
        <w:jc w:val="both"/>
        <w:rPr>
          <w:sz w:val="28"/>
          <w:szCs w:val="28"/>
        </w:rPr>
      </w:pPr>
    </w:p>
    <w:p w14:paraId="6B1C0300" w14:textId="77777777" w:rsidR="00565FCE" w:rsidRDefault="00565FCE" w:rsidP="007B32C2">
      <w:pPr>
        <w:jc w:val="both"/>
        <w:rPr>
          <w:sz w:val="28"/>
          <w:szCs w:val="28"/>
        </w:rPr>
      </w:pPr>
    </w:p>
    <w:p w14:paraId="2CAC066B" w14:textId="77777777" w:rsidR="00565FCE" w:rsidRDefault="00565FCE" w:rsidP="007B32C2">
      <w:pPr>
        <w:jc w:val="both"/>
        <w:rPr>
          <w:sz w:val="28"/>
          <w:szCs w:val="28"/>
        </w:rPr>
      </w:pPr>
    </w:p>
    <w:p w14:paraId="5E7F149B" w14:textId="77777777" w:rsidR="00565FCE" w:rsidRDefault="00565FCE" w:rsidP="007B32C2">
      <w:pPr>
        <w:jc w:val="both"/>
        <w:rPr>
          <w:sz w:val="28"/>
          <w:szCs w:val="28"/>
        </w:rPr>
      </w:pPr>
    </w:p>
    <w:p w14:paraId="4C466110" w14:textId="77777777" w:rsidR="00565FCE" w:rsidRDefault="00565FCE" w:rsidP="007B32C2">
      <w:pPr>
        <w:jc w:val="both"/>
        <w:rPr>
          <w:sz w:val="28"/>
          <w:szCs w:val="28"/>
        </w:rPr>
      </w:pPr>
    </w:p>
    <w:p w14:paraId="43068C16" w14:textId="77777777" w:rsidR="00565FCE" w:rsidRDefault="00565FCE" w:rsidP="007B32C2">
      <w:pPr>
        <w:jc w:val="both"/>
        <w:rPr>
          <w:sz w:val="28"/>
          <w:szCs w:val="28"/>
        </w:rPr>
      </w:pPr>
    </w:p>
    <w:p w14:paraId="6D3909B2" w14:textId="77777777" w:rsidR="00565FCE" w:rsidRDefault="00565FCE" w:rsidP="007B32C2">
      <w:pPr>
        <w:jc w:val="both"/>
        <w:rPr>
          <w:sz w:val="28"/>
          <w:szCs w:val="28"/>
        </w:rPr>
      </w:pPr>
    </w:p>
    <w:p w14:paraId="4035EC79" w14:textId="77777777" w:rsidR="00565FCE" w:rsidRDefault="00565FCE" w:rsidP="007B32C2">
      <w:pPr>
        <w:jc w:val="both"/>
        <w:rPr>
          <w:sz w:val="28"/>
          <w:szCs w:val="28"/>
        </w:rPr>
      </w:pPr>
    </w:p>
    <w:p w14:paraId="6FBDACB4" w14:textId="77777777" w:rsidR="00565FCE" w:rsidRDefault="00565FCE" w:rsidP="007B32C2">
      <w:pPr>
        <w:jc w:val="both"/>
        <w:rPr>
          <w:sz w:val="28"/>
          <w:szCs w:val="28"/>
        </w:rPr>
      </w:pPr>
    </w:p>
    <w:p w14:paraId="5A9771EC" w14:textId="77777777" w:rsidR="00565FCE" w:rsidRDefault="00565FCE" w:rsidP="007B32C2">
      <w:pPr>
        <w:jc w:val="both"/>
        <w:rPr>
          <w:sz w:val="28"/>
          <w:szCs w:val="28"/>
        </w:rPr>
      </w:pPr>
    </w:p>
    <w:p w14:paraId="7EFA4060" w14:textId="77777777" w:rsidR="00565FCE" w:rsidRDefault="00565FCE" w:rsidP="007B32C2">
      <w:pPr>
        <w:jc w:val="both"/>
        <w:rPr>
          <w:sz w:val="28"/>
          <w:szCs w:val="28"/>
        </w:rPr>
      </w:pPr>
    </w:p>
    <w:p w14:paraId="61849451" w14:textId="77777777" w:rsidR="00565FCE" w:rsidRDefault="00565FCE" w:rsidP="007B32C2">
      <w:pPr>
        <w:jc w:val="both"/>
        <w:rPr>
          <w:sz w:val="28"/>
          <w:szCs w:val="28"/>
        </w:rPr>
      </w:pPr>
    </w:p>
    <w:p w14:paraId="363AC191" w14:textId="77777777" w:rsidR="00565FCE" w:rsidRDefault="00565FCE" w:rsidP="007B32C2">
      <w:pPr>
        <w:jc w:val="both"/>
        <w:rPr>
          <w:sz w:val="28"/>
          <w:szCs w:val="28"/>
        </w:rPr>
      </w:pPr>
    </w:p>
    <w:p w14:paraId="07209EDD" w14:textId="77777777" w:rsidR="00565FCE" w:rsidRDefault="00565FCE" w:rsidP="007B32C2">
      <w:pPr>
        <w:jc w:val="both"/>
        <w:rPr>
          <w:sz w:val="28"/>
          <w:szCs w:val="28"/>
        </w:rPr>
      </w:pPr>
    </w:p>
    <w:p w14:paraId="097B26D5" w14:textId="77777777" w:rsidR="00565FCE" w:rsidRDefault="00565FCE" w:rsidP="007B32C2">
      <w:pPr>
        <w:jc w:val="both"/>
        <w:rPr>
          <w:sz w:val="28"/>
          <w:szCs w:val="28"/>
        </w:rPr>
      </w:pPr>
    </w:p>
    <w:p w14:paraId="548D62BD" w14:textId="77777777" w:rsidR="00565FCE" w:rsidRDefault="00565FCE" w:rsidP="007B32C2">
      <w:pPr>
        <w:jc w:val="both"/>
        <w:rPr>
          <w:sz w:val="28"/>
          <w:szCs w:val="28"/>
        </w:rPr>
      </w:pPr>
    </w:p>
    <w:p w14:paraId="4F11D0B0" w14:textId="77777777" w:rsidR="00B7002B" w:rsidRDefault="00B7002B" w:rsidP="007B32C2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711"/>
      </w:tblGrid>
      <w:tr w:rsidR="00B7373E" w:rsidRPr="005E53B8" w14:paraId="7F409F50" w14:textId="77777777" w:rsidTr="005E53B8">
        <w:tc>
          <w:tcPr>
            <w:tcW w:w="4785" w:type="dxa"/>
            <w:shd w:val="clear" w:color="auto" w:fill="auto"/>
          </w:tcPr>
          <w:p w14:paraId="797FDC95" w14:textId="77777777" w:rsidR="00B7373E" w:rsidRPr="005E53B8" w:rsidRDefault="00B7373E" w:rsidP="005E53B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495"/>
            </w:tblGrid>
            <w:tr w:rsidR="00B7373E" w:rsidRPr="00B7373E" w14:paraId="238E75EB" w14:textId="77777777" w:rsidTr="00B7373E">
              <w:tc>
                <w:tcPr>
                  <w:tcW w:w="4786" w:type="dxa"/>
                  <w:shd w:val="clear" w:color="auto" w:fill="auto"/>
                </w:tcPr>
                <w:p w14:paraId="393E2881" w14:textId="77777777" w:rsidR="00B7373E" w:rsidRPr="00B7373E" w:rsidRDefault="00B7373E" w:rsidP="00B7373E">
                  <w:pPr>
                    <w:jc w:val="center"/>
                    <w:rPr>
                      <w:sz w:val="28"/>
                      <w:szCs w:val="28"/>
                    </w:rPr>
                  </w:pPr>
                  <w:r w:rsidRPr="00B7373E">
                    <w:rPr>
                      <w:sz w:val="28"/>
                      <w:szCs w:val="28"/>
                    </w:rPr>
                    <w:t>ПРИЛОЖЕНИЕ</w:t>
                  </w:r>
                </w:p>
                <w:p w14:paraId="20A4B7C1" w14:textId="77777777" w:rsidR="00B7373E" w:rsidRPr="00B7373E" w:rsidRDefault="00B7373E" w:rsidP="00B7373E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6A2A2740" w14:textId="77777777" w:rsidR="00B7373E" w:rsidRPr="00B7373E" w:rsidRDefault="00B7373E" w:rsidP="00B7373E">
                  <w:pPr>
                    <w:jc w:val="center"/>
                    <w:rPr>
                      <w:sz w:val="28"/>
                      <w:szCs w:val="28"/>
                    </w:rPr>
                  </w:pPr>
                  <w:r w:rsidRPr="00B7373E">
                    <w:rPr>
                      <w:sz w:val="28"/>
                      <w:szCs w:val="28"/>
                    </w:rPr>
                    <w:t>УТВЕРЖДЕН</w:t>
                  </w:r>
                  <w:r>
                    <w:rPr>
                      <w:sz w:val="28"/>
                      <w:szCs w:val="28"/>
                    </w:rPr>
                    <w:t>О</w:t>
                  </w:r>
                </w:p>
                <w:p w14:paraId="6E30AEAB" w14:textId="77777777" w:rsidR="00B7373E" w:rsidRPr="00B7373E" w:rsidRDefault="00B7373E" w:rsidP="00B7373E">
                  <w:pPr>
                    <w:jc w:val="center"/>
                    <w:rPr>
                      <w:sz w:val="28"/>
                      <w:szCs w:val="28"/>
                    </w:rPr>
                  </w:pPr>
                  <w:r w:rsidRPr="00B7373E">
                    <w:rPr>
                      <w:sz w:val="28"/>
                      <w:szCs w:val="28"/>
                    </w:rPr>
                    <w:t>Решением Совета</w:t>
                  </w:r>
                </w:p>
                <w:p w14:paraId="5CA9CFF4" w14:textId="77777777" w:rsidR="00B7373E" w:rsidRPr="00B7373E" w:rsidRDefault="00B7373E" w:rsidP="00B7373E">
                  <w:pPr>
                    <w:jc w:val="center"/>
                    <w:rPr>
                      <w:sz w:val="28"/>
                      <w:szCs w:val="28"/>
                    </w:rPr>
                  </w:pPr>
                  <w:r w:rsidRPr="00B7373E">
                    <w:rPr>
                      <w:sz w:val="28"/>
                      <w:szCs w:val="28"/>
                    </w:rPr>
                    <w:t>Тбилисского сельского поселения</w:t>
                  </w:r>
                </w:p>
                <w:p w14:paraId="799BAAF7" w14:textId="77777777" w:rsidR="00B7373E" w:rsidRPr="00B7373E" w:rsidRDefault="00B7373E" w:rsidP="00B7373E">
                  <w:pPr>
                    <w:jc w:val="center"/>
                    <w:rPr>
                      <w:sz w:val="28"/>
                      <w:szCs w:val="28"/>
                    </w:rPr>
                  </w:pPr>
                  <w:r w:rsidRPr="00B7373E">
                    <w:rPr>
                      <w:sz w:val="28"/>
                      <w:szCs w:val="28"/>
                    </w:rPr>
                    <w:t>Тбилисского района</w:t>
                  </w:r>
                </w:p>
                <w:p w14:paraId="63FAB213" w14:textId="77777777" w:rsidR="00B7373E" w:rsidRPr="00B7373E" w:rsidRDefault="00BC6505" w:rsidP="00B7373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 30 июня 2022 года № 199</w:t>
                  </w:r>
                </w:p>
              </w:tc>
            </w:tr>
          </w:tbl>
          <w:p w14:paraId="2B4E8B3E" w14:textId="77777777" w:rsidR="00B7373E" w:rsidRPr="005E53B8" w:rsidRDefault="00B7373E" w:rsidP="005E53B8">
            <w:pPr>
              <w:jc w:val="both"/>
              <w:rPr>
                <w:sz w:val="28"/>
                <w:szCs w:val="28"/>
              </w:rPr>
            </w:pPr>
          </w:p>
        </w:tc>
      </w:tr>
    </w:tbl>
    <w:p w14:paraId="6D2CBF70" w14:textId="77777777" w:rsidR="00B7373E" w:rsidRDefault="00B7373E" w:rsidP="007B32C2">
      <w:pPr>
        <w:jc w:val="both"/>
        <w:rPr>
          <w:sz w:val="28"/>
          <w:szCs w:val="28"/>
        </w:rPr>
      </w:pPr>
    </w:p>
    <w:p w14:paraId="68B923CC" w14:textId="77777777" w:rsidR="00B7373E" w:rsidRDefault="00B7373E" w:rsidP="00B7373E">
      <w:pPr>
        <w:pStyle w:val="ConsPlusTitle"/>
        <w:jc w:val="center"/>
      </w:pPr>
    </w:p>
    <w:p w14:paraId="219F298B" w14:textId="77777777" w:rsidR="00B7373E" w:rsidRDefault="00B7373E" w:rsidP="00B7373E">
      <w:pPr>
        <w:pStyle w:val="ConsPlusTitle"/>
        <w:jc w:val="center"/>
      </w:pPr>
      <w:r>
        <w:t>ПОЛОЖЕНИЕ</w:t>
      </w:r>
    </w:p>
    <w:p w14:paraId="72098A91" w14:textId="77777777" w:rsidR="00B7373E" w:rsidRDefault="00B7373E" w:rsidP="00B737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порядке посещения субъектами общественного контроля органов местного самоуправления и муниципальных организаций Тбилисского сельского поселения Тбилисского района</w:t>
      </w:r>
    </w:p>
    <w:p w14:paraId="7315CB0B" w14:textId="77777777" w:rsidR="00B7373E" w:rsidRDefault="00B7373E" w:rsidP="00B7373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261B5444" w14:textId="77777777" w:rsidR="00B7373E" w:rsidRPr="006C3B5E" w:rsidRDefault="00B7373E" w:rsidP="00B7373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C3B5E">
        <w:rPr>
          <w:rFonts w:ascii="Times New Roman" w:hAnsi="Times New Roman" w:cs="Times New Roman"/>
          <w:sz w:val="28"/>
          <w:szCs w:val="28"/>
        </w:rPr>
        <w:t xml:space="preserve">1. Настоящее Положение о порядке посещения субъектами общественного контроля органов местного самоуправления и муниципальных организаций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Тбилисского сельского поселения Тбилисского района </w:t>
      </w:r>
      <w:r w:rsidRPr="006C3B5E">
        <w:rPr>
          <w:rFonts w:ascii="Times New Roman" w:hAnsi="Times New Roman" w:cs="Times New Roman"/>
          <w:sz w:val="28"/>
          <w:szCs w:val="28"/>
        </w:rPr>
        <w:t xml:space="preserve">(далее - Положение) определяет случаи и порядок посещения субъектами общественного контроля органов местного самоуправления и муниципальных организаций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Тбилисского сельского поселения Тбилисского района (далее - органы и организации</w:t>
      </w:r>
      <w:r w:rsidRPr="006C3B5E">
        <w:rPr>
          <w:rFonts w:ascii="Times New Roman" w:hAnsi="Times New Roman" w:cs="Times New Roman"/>
          <w:sz w:val="28"/>
          <w:szCs w:val="28"/>
        </w:rPr>
        <w:t>).</w:t>
      </w:r>
    </w:p>
    <w:p w14:paraId="017C8482" w14:textId="77777777" w:rsidR="00B7373E" w:rsidRPr="006C3B5E" w:rsidRDefault="00B7373E" w:rsidP="00B7373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C3B5E">
        <w:rPr>
          <w:rFonts w:ascii="Times New Roman" w:hAnsi="Times New Roman" w:cs="Times New Roman"/>
          <w:sz w:val="28"/>
          <w:szCs w:val="28"/>
        </w:rPr>
        <w:t>Понятия и термины, используемые в настоящем Положении, применяются в значениях, определ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6C3B5E">
        <w:rPr>
          <w:rFonts w:ascii="Times New Roman" w:hAnsi="Times New Roman" w:cs="Times New Roman"/>
          <w:sz w:val="28"/>
          <w:szCs w:val="28"/>
        </w:rPr>
        <w:t>нных Федеральным законом от 21</w:t>
      </w:r>
      <w:r w:rsidR="00BA4760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6C3B5E">
        <w:rPr>
          <w:rFonts w:ascii="Times New Roman" w:hAnsi="Times New Roman" w:cs="Times New Roman"/>
          <w:sz w:val="28"/>
          <w:szCs w:val="28"/>
        </w:rPr>
        <w:t>2014</w:t>
      </w:r>
      <w:r w:rsidR="00BA476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C3B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C3B5E">
        <w:rPr>
          <w:rFonts w:ascii="Times New Roman" w:hAnsi="Times New Roman" w:cs="Times New Roman"/>
          <w:sz w:val="28"/>
          <w:szCs w:val="28"/>
        </w:rPr>
        <w:t xml:space="preserve"> 212-ФЗ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C3B5E">
        <w:rPr>
          <w:rFonts w:ascii="Times New Roman" w:hAnsi="Times New Roman" w:cs="Times New Roman"/>
          <w:sz w:val="28"/>
          <w:szCs w:val="28"/>
        </w:rPr>
        <w:t>Об основах общественного контроля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C3B5E">
        <w:rPr>
          <w:rFonts w:ascii="Times New Roman" w:hAnsi="Times New Roman" w:cs="Times New Roman"/>
          <w:sz w:val="28"/>
          <w:szCs w:val="28"/>
        </w:rPr>
        <w:t>.</w:t>
      </w:r>
    </w:p>
    <w:p w14:paraId="20F40D80" w14:textId="77777777" w:rsidR="00B7373E" w:rsidRDefault="00B7373E" w:rsidP="00B7373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C3B5E">
        <w:rPr>
          <w:rFonts w:ascii="Times New Roman" w:hAnsi="Times New Roman" w:cs="Times New Roman"/>
          <w:sz w:val="28"/>
          <w:szCs w:val="28"/>
        </w:rPr>
        <w:t>2. Субъекты общественного контроля вправе посещать органы и организации</w:t>
      </w:r>
      <w:r>
        <w:rPr>
          <w:rFonts w:ascii="Times New Roman" w:hAnsi="Times New Roman" w:cs="Times New Roman"/>
          <w:sz w:val="28"/>
          <w:szCs w:val="28"/>
        </w:rPr>
        <w:t>, в отношении которых проводится общественный контроль,</w:t>
      </w:r>
      <w:r w:rsidRPr="006C3B5E">
        <w:rPr>
          <w:rFonts w:ascii="Times New Roman" w:hAnsi="Times New Roman" w:cs="Times New Roman"/>
          <w:sz w:val="28"/>
          <w:szCs w:val="28"/>
        </w:rPr>
        <w:t xml:space="preserve"> в случа</w:t>
      </w:r>
      <w:r>
        <w:rPr>
          <w:rFonts w:ascii="Times New Roman" w:hAnsi="Times New Roman" w:cs="Times New Roman"/>
          <w:sz w:val="28"/>
          <w:szCs w:val="28"/>
        </w:rPr>
        <w:t>ях:</w:t>
      </w:r>
      <w:r w:rsidRPr="006C3B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B6A9AA" w14:textId="77777777" w:rsidR="00B7373E" w:rsidRDefault="00B7373E" w:rsidP="00B7373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проведения общественной проверки;</w:t>
      </w:r>
    </w:p>
    <w:p w14:paraId="7397ACA5" w14:textId="77777777" w:rsidR="00B7373E" w:rsidRDefault="00B7373E" w:rsidP="00B7373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проведения общественной экспертизы;</w:t>
      </w:r>
    </w:p>
    <w:p w14:paraId="1CC71BD9" w14:textId="77777777" w:rsidR="00B7373E" w:rsidRDefault="00B7373E" w:rsidP="00B7373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проведения общественного мониторинга.</w:t>
      </w:r>
    </w:p>
    <w:p w14:paraId="1D840882" w14:textId="77777777" w:rsidR="00B7373E" w:rsidRDefault="00B7373E" w:rsidP="00B7373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Субъект общественного контроля направляет письменное уведомление о посещении органа или организации (далее – уведомление) в соответствующий орган или организацию не позднее чем за пять рабочих дней до даты посещения. </w:t>
      </w:r>
    </w:p>
    <w:p w14:paraId="6D47314D" w14:textId="77777777" w:rsidR="00B7373E" w:rsidRDefault="00B7373E" w:rsidP="00B7373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уведомлении субъекта общественного контроля указываются:</w:t>
      </w:r>
    </w:p>
    <w:p w14:paraId="5F3B3B26" w14:textId="77777777" w:rsidR="00B7373E" w:rsidRDefault="00B7373E" w:rsidP="00B7373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основание и цель посещения;</w:t>
      </w:r>
    </w:p>
    <w:p w14:paraId="7E591B75" w14:textId="77777777" w:rsidR="00B7373E" w:rsidRDefault="00B7373E" w:rsidP="00B7373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дата и время посещения;</w:t>
      </w:r>
    </w:p>
    <w:p w14:paraId="3B7F64F8" w14:textId="77777777" w:rsidR="00B7373E" w:rsidRDefault="00B7373E" w:rsidP="00B7373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персональный состав лиц, уполномоченных субъектом общественного контроля на посещение.</w:t>
      </w:r>
    </w:p>
    <w:p w14:paraId="2151558A" w14:textId="77777777" w:rsidR="00B7373E" w:rsidRDefault="00B7373E" w:rsidP="00B7373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Уведомление субъекта общественного контроля может быть направлено по почте, посредством факсимильной связи, по электронной почте посредством информационно-телекоммуникационной сети «Интернет», а также иным способом, позволяющим зафиксировать факт его направления. </w:t>
      </w:r>
    </w:p>
    <w:p w14:paraId="484B41A2" w14:textId="77777777" w:rsidR="00B7373E" w:rsidRDefault="00B7373E" w:rsidP="00B7373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Орган или организация при получении уведомления субъекта общественного контроля обязаны не позднее трех рабочих дней со дня получения уведомления письменно подтвердить дату и время посещения и обеспечить доступ субъекта общественного контроля в орган или организацию либо согласовать с субъектом общественного контроля иные дату и время посещения, либо проинформировать об отказе в посещении в случаях, предусмотренных федеральными законами, законами Краснодарского края и пунктами 8 и 9 настоящего Положения. </w:t>
      </w:r>
    </w:p>
    <w:p w14:paraId="0A21CE07" w14:textId="77777777" w:rsidR="00B7373E" w:rsidRPr="00F7358B" w:rsidRDefault="00B7373E" w:rsidP="00B7373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Наличие </w:t>
      </w:r>
      <w:r w:rsidRPr="00F7358B">
        <w:rPr>
          <w:rFonts w:ascii="Times New Roman" w:hAnsi="Times New Roman" w:cs="Times New Roman"/>
          <w:sz w:val="28"/>
          <w:szCs w:val="28"/>
        </w:rPr>
        <w:t>в органах или организациях, в отношении которых пров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7358B">
        <w:rPr>
          <w:rFonts w:ascii="Times New Roman" w:hAnsi="Times New Roman" w:cs="Times New Roman"/>
          <w:sz w:val="28"/>
          <w:szCs w:val="28"/>
        </w:rPr>
        <w:t>дится общественный контроль, специального режима доступа граждан не может служить основанием для отказа в их по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F7358B">
        <w:rPr>
          <w:rFonts w:ascii="Times New Roman" w:hAnsi="Times New Roman" w:cs="Times New Roman"/>
          <w:sz w:val="28"/>
          <w:szCs w:val="28"/>
        </w:rPr>
        <w:t>ещении субъектами общественного контроля в соответствии с Федеральным законом от 21</w:t>
      </w:r>
      <w:r w:rsidR="00BA4760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F7358B">
        <w:rPr>
          <w:rFonts w:ascii="Times New Roman" w:hAnsi="Times New Roman" w:cs="Times New Roman"/>
          <w:sz w:val="28"/>
          <w:szCs w:val="28"/>
        </w:rPr>
        <w:t>2014</w:t>
      </w:r>
      <w:r w:rsidR="00BA476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73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7358B">
        <w:rPr>
          <w:rFonts w:ascii="Times New Roman" w:hAnsi="Times New Roman" w:cs="Times New Roman"/>
          <w:sz w:val="28"/>
          <w:szCs w:val="28"/>
        </w:rPr>
        <w:t xml:space="preserve"> 212-ФЗ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7358B">
        <w:rPr>
          <w:rFonts w:ascii="Times New Roman" w:hAnsi="Times New Roman" w:cs="Times New Roman"/>
          <w:sz w:val="28"/>
          <w:szCs w:val="28"/>
        </w:rPr>
        <w:t>Об основах общественного контроля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7358B">
        <w:rPr>
          <w:rFonts w:ascii="Times New Roman" w:hAnsi="Times New Roman" w:cs="Times New Roman"/>
          <w:sz w:val="28"/>
          <w:szCs w:val="28"/>
        </w:rPr>
        <w:t>, Законом Краснодарского края от 25</w:t>
      </w:r>
      <w:r w:rsidR="00BA4760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F7358B">
        <w:rPr>
          <w:rFonts w:ascii="Times New Roman" w:hAnsi="Times New Roman" w:cs="Times New Roman"/>
          <w:sz w:val="28"/>
          <w:szCs w:val="28"/>
        </w:rPr>
        <w:t>2015</w:t>
      </w:r>
      <w:r w:rsidR="00BA4760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F7358B">
        <w:rPr>
          <w:rFonts w:ascii="Times New Roman" w:hAnsi="Times New Roman" w:cs="Times New Roman"/>
          <w:sz w:val="28"/>
          <w:szCs w:val="28"/>
        </w:rPr>
        <w:t xml:space="preserve">№ 3305-КЗ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7358B">
        <w:rPr>
          <w:rFonts w:ascii="Times New Roman" w:hAnsi="Times New Roman" w:cs="Times New Roman"/>
          <w:sz w:val="28"/>
          <w:szCs w:val="28"/>
        </w:rPr>
        <w:t>Об общественном контроле в Краснодарском крае</w:t>
      </w:r>
      <w:r>
        <w:rPr>
          <w:rFonts w:ascii="Times New Roman" w:hAnsi="Times New Roman" w:cs="Times New Roman"/>
          <w:sz w:val="28"/>
          <w:szCs w:val="28"/>
        </w:rPr>
        <w:t>» и настоящим Положением.</w:t>
      </w:r>
    </w:p>
    <w:p w14:paraId="4DE9A4C7" w14:textId="77777777" w:rsidR="00B7373E" w:rsidRDefault="00B7373E" w:rsidP="00B7373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наличии в органах или организациях, в отношении которых проводится общественный контроль, специального режима доступа граждан посещение указанных органов и организаций осуществляется согласно установленному режиму. </w:t>
      </w:r>
    </w:p>
    <w:p w14:paraId="17635604" w14:textId="77777777" w:rsidR="00B7373E" w:rsidRDefault="00B7373E" w:rsidP="00B7373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Один субъект общественного контроля вправе посещать один и тот же орган или одну и ту же организацию не более одного раза в течение двух календарных лет.</w:t>
      </w:r>
    </w:p>
    <w:p w14:paraId="58E78442" w14:textId="77777777" w:rsidR="00B7373E" w:rsidRDefault="00B7373E" w:rsidP="00B7373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Общее число посещений одного и того же органа или одной и той же организации не может быть более тр</w:t>
      </w:r>
      <w:r w:rsidR="00BA4760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 xml:space="preserve">х в течение двух календарных лет. </w:t>
      </w:r>
    </w:p>
    <w:p w14:paraId="44C9C9A5" w14:textId="77777777" w:rsidR="00B7373E" w:rsidRPr="006C3B5E" w:rsidRDefault="00B7373E" w:rsidP="00B7373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6C3B5E">
        <w:rPr>
          <w:rFonts w:ascii="Times New Roman" w:hAnsi="Times New Roman" w:cs="Times New Roman"/>
          <w:sz w:val="28"/>
          <w:szCs w:val="28"/>
        </w:rPr>
        <w:t>. Посещение может осуществляться только в часы работы органов и организаций и не должно препятствовать осуществлению их деятельности.</w:t>
      </w:r>
    </w:p>
    <w:p w14:paraId="0C49877A" w14:textId="77777777" w:rsidR="00B7373E" w:rsidRPr="006C3B5E" w:rsidRDefault="00B7373E" w:rsidP="00B7373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54"/>
      <w:bookmarkEnd w:id="0"/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6C3B5E">
        <w:rPr>
          <w:rFonts w:ascii="Times New Roman" w:hAnsi="Times New Roman" w:cs="Times New Roman"/>
          <w:sz w:val="28"/>
          <w:szCs w:val="28"/>
        </w:rPr>
        <w:t>Лицо (лица), представляющее (представляющие) субъект общественного контроля, при посещении органа или организации вправе:</w:t>
      </w:r>
    </w:p>
    <w:p w14:paraId="7BDF0033" w14:textId="77777777" w:rsidR="00B7373E" w:rsidRPr="006C3B5E" w:rsidRDefault="00B7373E" w:rsidP="00B7373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C3B5E">
        <w:rPr>
          <w:rFonts w:ascii="Times New Roman" w:hAnsi="Times New Roman" w:cs="Times New Roman"/>
          <w:sz w:val="28"/>
          <w:szCs w:val="28"/>
        </w:rPr>
        <w:t xml:space="preserve">1) по согласованию с уполномоченным представителем </w:t>
      </w:r>
      <w:r>
        <w:rPr>
          <w:rFonts w:ascii="Times New Roman" w:hAnsi="Times New Roman" w:cs="Times New Roman"/>
          <w:sz w:val="28"/>
          <w:szCs w:val="28"/>
        </w:rPr>
        <w:t xml:space="preserve">органа или организации </w:t>
      </w:r>
      <w:r w:rsidRPr="006C3B5E">
        <w:rPr>
          <w:rFonts w:ascii="Times New Roman" w:hAnsi="Times New Roman" w:cs="Times New Roman"/>
          <w:sz w:val="28"/>
          <w:szCs w:val="28"/>
        </w:rPr>
        <w:t>получать доступ в здания (помещения), в которых располагается соответствующий орган или организация;</w:t>
      </w:r>
    </w:p>
    <w:p w14:paraId="35179D2A" w14:textId="77777777" w:rsidR="00B7373E" w:rsidRPr="006C3B5E" w:rsidRDefault="00B7373E" w:rsidP="00B7373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C3B5E">
        <w:rPr>
          <w:rFonts w:ascii="Times New Roman" w:hAnsi="Times New Roman" w:cs="Times New Roman"/>
          <w:sz w:val="28"/>
          <w:szCs w:val="28"/>
        </w:rPr>
        <w:t>2) беседовать с работниками органа или организации (по согласованию с их непосредственными руководителями);</w:t>
      </w:r>
    </w:p>
    <w:p w14:paraId="65F518D1" w14:textId="77777777" w:rsidR="00B7373E" w:rsidRPr="006C3B5E" w:rsidRDefault="00B7373E" w:rsidP="00B7373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C3B5E">
        <w:rPr>
          <w:rFonts w:ascii="Times New Roman" w:hAnsi="Times New Roman" w:cs="Times New Roman"/>
          <w:sz w:val="28"/>
          <w:szCs w:val="28"/>
        </w:rPr>
        <w:t>3) беседовать с гражданами, получающими услуги в органе или организации, посещение которых проводится (при их согласии), принимать обращения указанных граждан, адресованные субъекту общественного контроля;</w:t>
      </w:r>
    </w:p>
    <w:p w14:paraId="06C5EB7C" w14:textId="77777777" w:rsidR="00B7373E" w:rsidRPr="006C3B5E" w:rsidRDefault="00B7373E" w:rsidP="00B7373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C3B5E">
        <w:rPr>
          <w:rFonts w:ascii="Times New Roman" w:hAnsi="Times New Roman" w:cs="Times New Roman"/>
          <w:sz w:val="28"/>
          <w:szCs w:val="28"/>
        </w:rPr>
        <w:t>4) запрашивать информацию, необходимую для достижения целей и задач посещения, за исключением информации, содержащей сведения, составляющие государственную тайну, сведения о персональных данных, и информации, доступ к которой ограничен законодательством.</w:t>
      </w:r>
    </w:p>
    <w:p w14:paraId="71E7BA8D" w14:textId="77777777" w:rsidR="00B7373E" w:rsidRPr="006C3B5E" w:rsidRDefault="00B7373E" w:rsidP="00B7373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C3B5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C3B5E">
        <w:rPr>
          <w:rFonts w:ascii="Times New Roman" w:hAnsi="Times New Roman" w:cs="Times New Roman"/>
          <w:sz w:val="28"/>
          <w:szCs w:val="28"/>
        </w:rPr>
        <w:t>. Лицо (лица), представляющее (представляющие) субъект общественного контроля, при посещении органа или организации обязаны:</w:t>
      </w:r>
    </w:p>
    <w:p w14:paraId="61ECB080" w14:textId="77777777" w:rsidR="00B7373E" w:rsidRPr="006C3B5E" w:rsidRDefault="00B7373E" w:rsidP="00B7373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C3B5E">
        <w:rPr>
          <w:rFonts w:ascii="Times New Roman" w:hAnsi="Times New Roman" w:cs="Times New Roman"/>
          <w:sz w:val="28"/>
          <w:szCs w:val="28"/>
        </w:rPr>
        <w:t xml:space="preserve">1) предъявить документ, удостоверяющий личность лица (лиц), направленного (направленных) для проведения общественной проверки, </w:t>
      </w:r>
      <w:r w:rsidRPr="006C3B5E">
        <w:rPr>
          <w:rFonts w:ascii="Times New Roman" w:hAnsi="Times New Roman" w:cs="Times New Roman"/>
          <w:sz w:val="28"/>
          <w:szCs w:val="28"/>
        </w:rPr>
        <w:lastRenderedPageBreak/>
        <w:t>общественного мониторинга</w:t>
      </w:r>
      <w:r>
        <w:rPr>
          <w:rFonts w:ascii="Times New Roman" w:hAnsi="Times New Roman" w:cs="Times New Roman"/>
          <w:sz w:val="28"/>
          <w:szCs w:val="28"/>
        </w:rPr>
        <w:t>, общественной экспертизы</w:t>
      </w:r>
      <w:r w:rsidRPr="006C3B5E">
        <w:rPr>
          <w:rFonts w:ascii="Times New Roman" w:hAnsi="Times New Roman" w:cs="Times New Roman"/>
          <w:sz w:val="28"/>
          <w:szCs w:val="28"/>
        </w:rPr>
        <w:t>;</w:t>
      </w:r>
    </w:p>
    <w:p w14:paraId="503C1350" w14:textId="77777777" w:rsidR="00B7373E" w:rsidRPr="006C3B5E" w:rsidRDefault="00B7373E" w:rsidP="00B7373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C3B5E">
        <w:rPr>
          <w:rFonts w:ascii="Times New Roman" w:hAnsi="Times New Roman" w:cs="Times New Roman"/>
          <w:sz w:val="28"/>
          <w:szCs w:val="28"/>
        </w:rPr>
        <w:t xml:space="preserve">2) осуществлять общественную проверку, </w:t>
      </w:r>
      <w:r>
        <w:rPr>
          <w:rFonts w:ascii="Times New Roman" w:hAnsi="Times New Roman" w:cs="Times New Roman"/>
          <w:sz w:val="28"/>
          <w:szCs w:val="28"/>
        </w:rPr>
        <w:t xml:space="preserve">общественную экспертизу, </w:t>
      </w:r>
      <w:r w:rsidRPr="006C3B5E">
        <w:rPr>
          <w:rFonts w:ascii="Times New Roman" w:hAnsi="Times New Roman" w:cs="Times New Roman"/>
          <w:sz w:val="28"/>
          <w:szCs w:val="28"/>
        </w:rPr>
        <w:t xml:space="preserve">общественный мониторинг в соответствии с законодательством Российской Федерации и законодательством </w:t>
      </w:r>
      <w:r>
        <w:rPr>
          <w:rFonts w:ascii="Times New Roman" w:hAnsi="Times New Roman" w:cs="Times New Roman"/>
          <w:sz w:val="28"/>
          <w:szCs w:val="28"/>
        </w:rPr>
        <w:t xml:space="preserve">Краснодарского </w:t>
      </w:r>
      <w:r w:rsidRPr="006C3B5E">
        <w:rPr>
          <w:rFonts w:ascii="Times New Roman" w:hAnsi="Times New Roman" w:cs="Times New Roman"/>
          <w:sz w:val="28"/>
          <w:szCs w:val="28"/>
        </w:rPr>
        <w:t>края, регулирующим вопросы организации и осуществления общественного контроля, настоящим Положением;</w:t>
      </w:r>
    </w:p>
    <w:p w14:paraId="2BBDC4B9" w14:textId="77777777" w:rsidR="00B7373E" w:rsidRPr="006C3B5E" w:rsidRDefault="00B7373E" w:rsidP="00B7373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C3B5E">
        <w:rPr>
          <w:rFonts w:ascii="Times New Roman" w:hAnsi="Times New Roman" w:cs="Times New Roman"/>
          <w:sz w:val="28"/>
          <w:szCs w:val="28"/>
        </w:rPr>
        <w:t>3) не препятствовать осуществлению текущей деятельности органа и организации.</w:t>
      </w:r>
    </w:p>
    <w:p w14:paraId="2A30ACD3" w14:textId="77777777" w:rsidR="00B7373E" w:rsidRDefault="00B7373E" w:rsidP="00B7373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C3B5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C3B5E">
        <w:rPr>
          <w:rFonts w:ascii="Times New Roman" w:hAnsi="Times New Roman" w:cs="Times New Roman"/>
          <w:sz w:val="28"/>
          <w:szCs w:val="28"/>
        </w:rPr>
        <w:t xml:space="preserve">. Информация о </w:t>
      </w:r>
      <w:r>
        <w:rPr>
          <w:rFonts w:ascii="Times New Roman" w:hAnsi="Times New Roman" w:cs="Times New Roman"/>
          <w:sz w:val="28"/>
          <w:szCs w:val="28"/>
        </w:rPr>
        <w:t>посещении</w:t>
      </w:r>
      <w:r w:rsidRPr="006C3B5E">
        <w:rPr>
          <w:rFonts w:ascii="Times New Roman" w:hAnsi="Times New Roman" w:cs="Times New Roman"/>
          <w:sz w:val="28"/>
          <w:szCs w:val="28"/>
        </w:rPr>
        <w:t xml:space="preserve"> отражается в итоговом документе, подготавливае</w:t>
      </w:r>
      <w:r>
        <w:rPr>
          <w:rFonts w:ascii="Times New Roman" w:hAnsi="Times New Roman" w:cs="Times New Roman"/>
          <w:sz w:val="28"/>
          <w:szCs w:val="28"/>
        </w:rPr>
        <w:t>мом по результатам общественного контроля.</w:t>
      </w:r>
    </w:p>
    <w:p w14:paraId="2862D64C" w14:textId="77777777" w:rsidR="00B7373E" w:rsidRPr="006C3B5E" w:rsidRDefault="00B7373E" w:rsidP="00B7373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C3B5E">
        <w:rPr>
          <w:rFonts w:ascii="Times New Roman" w:hAnsi="Times New Roman" w:cs="Times New Roman"/>
          <w:sz w:val="28"/>
          <w:szCs w:val="28"/>
        </w:rPr>
        <w:t>Итоговый документ по результатам общественно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6C3B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Pr="006C3B5E">
        <w:rPr>
          <w:rFonts w:ascii="Times New Roman" w:hAnsi="Times New Roman" w:cs="Times New Roman"/>
          <w:sz w:val="28"/>
          <w:szCs w:val="28"/>
        </w:rPr>
        <w:t xml:space="preserve">направляется руководителю проверяемого органа или организации, иным заинтересованным лицам, а также размещается субъектом общественного контроля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C3B5E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C3B5E">
        <w:rPr>
          <w:rFonts w:ascii="Times New Roman" w:hAnsi="Times New Roman" w:cs="Times New Roman"/>
          <w:sz w:val="28"/>
          <w:szCs w:val="28"/>
        </w:rPr>
        <w:t xml:space="preserve"> в порядке, установленном действующим законодательством.</w:t>
      </w:r>
    </w:p>
    <w:p w14:paraId="72C3EB90" w14:textId="77777777" w:rsidR="00B7373E" w:rsidRDefault="00B7373E" w:rsidP="00B7373E">
      <w:pPr>
        <w:pStyle w:val="ConsPlusTitle"/>
        <w:widowControl/>
        <w:jc w:val="center"/>
        <w:outlineLvl w:val="0"/>
        <w:rPr>
          <w:sz w:val="28"/>
          <w:szCs w:val="28"/>
        </w:rPr>
      </w:pPr>
    </w:p>
    <w:p w14:paraId="6130D7DD" w14:textId="77777777" w:rsidR="00B7373E" w:rsidRDefault="00B7373E" w:rsidP="00B7373E">
      <w:pPr>
        <w:pStyle w:val="ConsPlusTitle"/>
        <w:widowControl/>
        <w:jc w:val="center"/>
        <w:outlineLvl w:val="0"/>
        <w:rPr>
          <w:sz w:val="28"/>
          <w:szCs w:val="28"/>
        </w:rPr>
      </w:pPr>
    </w:p>
    <w:p w14:paraId="29D6307F" w14:textId="77777777" w:rsidR="00B7373E" w:rsidRDefault="00B7373E" w:rsidP="00B7373E">
      <w:pPr>
        <w:jc w:val="both"/>
        <w:rPr>
          <w:sz w:val="28"/>
          <w:szCs w:val="28"/>
        </w:rPr>
      </w:pPr>
    </w:p>
    <w:p w14:paraId="190F519B" w14:textId="77777777" w:rsidR="00B7373E" w:rsidRPr="00F74D1D" w:rsidRDefault="00B7373E" w:rsidP="00B7373E">
      <w:pPr>
        <w:jc w:val="both"/>
        <w:rPr>
          <w:sz w:val="28"/>
          <w:szCs w:val="28"/>
        </w:rPr>
      </w:pPr>
      <w:r w:rsidRPr="00F74D1D">
        <w:rPr>
          <w:sz w:val="28"/>
          <w:szCs w:val="28"/>
        </w:rPr>
        <w:t>Глава Тбилисского сельского</w:t>
      </w:r>
    </w:p>
    <w:p w14:paraId="7BBA5623" w14:textId="77777777" w:rsidR="00B7373E" w:rsidRPr="00F74D1D" w:rsidRDefault="00B7373E" w:rsidP="00B7373E">
      <w:pPr>
        <w:jc w:val="both"/>
        <w:rPr>
          <w:sz w:val="28"/>
          <w:szCs w:val="28"/>
        </w:rPr>
      </w:pPr>
      <w:r w:rsidRPr="00F74D1D">
        <w:rPr>
          <w:sz w:val="28"/>
          <w:szCs w:val="28"/>
        </w:rPr>
        <w:t>поселения Тбилисского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74D1D">
        <w:rPr>
          <w:color w:val="333333"/>
          <w:sz w:val="28"/>
          <w:szCs w:val="28"/>
          <w:shd w:val="clear" w:color="auto" w:fill="FFFFFF"/>
        </w:rPr>
        <w:t>А. Н. Стойкин</w:t>
      </w:r>
    </w:p>
    <w:p w14:paraId="36876AB6" w14:textId="77777777" w:rsidR="00B7373E" w:rsidRDefault="00B7373E" w:rsidP="00B7373E">
      <w:pPr>
        <w:pStyle w:val="ConsPlusTitle"/>
        <w:widowControl/>
        <w:jc w:val="center"/>
        <w:outlineLvl w:val="0"/>
        <w:rPr>
          <w:sz w:val="28"/>
          <w:szCs w:val="28"/>
        </w:rPr>
      </w:pPr>
    </w:p>
    <w:p w14:paraId="04159479" w14:textId="77777777" w:rsidR="00B7373E" w:rsidRDefault="00B7373E">
      <w:pPr>
        <w:jc w:val="both"/>
        <w:rPr>
          <w:sz w:val="28"/>
          <w:szCs w:val="28"/>
        </w:rPr>
      </w:pPr>
    </w:p>
    <w:p w14:paraId="4AED9CF4" w14:textId="77777777" w:rsidR="00B7373E" w:rsidRDefault="00B7373E">
      <w:pPr>
        <w:jc w:val="both"/>
        <w:rPr>
          <w:sz w:val="28"/>
          <w:szCs w:val="28"/>
        </w:rPr>
      </w:pPr>
    </w:p>
    <w:sectPr w:rsidR="00B7373E" w:rsidSect="004E3A9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27708"/>
    <w:multiLevelType w:val="hybridMultilevel"/>
    <w:tmpl w:val="A4B8CECE"/>
    <w:lvl w:ilvl="0" w:tplc="3DA0A68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697750D"/>
    <w:multiLevelType w:val="hybridMultilevel"/>
    <w:tmpl w:val="FBBABCA8"/>
    <w:lvl w:ilvl="0" w:tplc="40EAAFF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623F8C"/>
    <w:multiLevelType w:val="hybridMultilevel"/>
    <w:tmpl w:val="F20EAADE"/>
    <w:lvl w:ilvl="0" w:tplc="3DA0A6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89040275">
    <w:abstractNumId w:val="2"/>
  </w:num>
  <w:num w:numId="2" w16cid:durableId="1776319969">
    <w:abstractNumId w:val="0"/>
  </w:num>
  <w:num w:numId="3" w16cid:durableId="1851798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2C2"/>
    <w:rsid w:val="000138FD"/>
    <w:rsid w:val="0002285D"/>
    <w:rsid w:val="00045DAF"/>
    <w:rsid w:val="000469C6"/>
    <w:rsid w:val="00046BDC"/>
    <w:rsid w:val="000673C0"/>
    <w:rsid w:val="000677DC"/>
    <w:rsid w:val="00074D71"/>
    <w:rsid w:val="000805C0"/>
    <w:rsid w:val="000A19FE"/>
    <w:rsid w:val="000A7F6D"/>
    <w:rsid w:val="000B3C0A"/>
    <w:rsid w:val="000C4952"/>
    <w:rsid w:val="000D7376"/>
    <w:rsid w:val="000E73C4"/>
    <w:rsid w:val="000F5B72"/>
    <w:rsid w:val="001021C3"/>
    <w:rsid w:val="0014271C"/>
    <w:rsid w:val="001455B0"/>
    <w:rsid w:val="00156F23"/>
    <w:rsid w:val="001931C7"/>
    <w:rsid w:val="001A3ADE"/>
    <w:rsid w:val="001B1094"/>
    <w:rsid w:val="001C5235"/>
    <w:rsid w:val="001C63E4"/>
    <w:rsid w:val="002029C0"/>
    <w:rsid w:val="002242B2"/>
    <w:rsid w:val="002410EB"/>
    <w:rsid w:val="00254C2C"/>
    <w:rsid w:val="002D5267"/>
    <w:rsid w:val="002E0806"/>
    <w:rsid w:val="002F5B68"/>
    <w:rsid w:val="00326BA3"/>
    <w:rsid w:val="00337E82"/>
    <w:rsid w:val="00343B9C"/>
    <w:rsid w:val="00387EED"/>
    <w:rsid w:val="003A6206"/>
    <w:rsid w:val="003B5907"/>
    <w:rsid w:val="003C3743"/>
    <w:rsid w:val="003C6BF6"/>
    <w:rsid w:val="003D5593"/>
    <w:rsid w:val="0046564D"/>
    <w:rsid w:val="00465AE9"/>
    <w:rsid w:val="00472D7A"/>
    <w:rsid w:val="00491699"/>
    <w:rsid w:val="004B1C6B"/>
    <w:rsid w:val="004D1757"/>
    <w:rsid w:val="004E3A9F"/>
    <w:rsid w:val="004F2C7D"/>
    <w:rsid w:val="004F2DDB"/>
    <w:rsid w:val="00527779"/>
    <w:rsid w:val="00541D50"/>
    <w:rsid w:val="00542F2F"/>
    <w:rsid w:val="00552588"/>
    <w:rsid w:val="00563E26"/>
    <w:rsid w:val="00565FCE"/>
    <w:rsid w:val="00582385"/>
    <w:rsid w:val="00596A4D"/>
    <w:rsid w:val="005D197B"/>
    <w:rsid w:val="005D6AA2"/>
    <w:rsid w:val="005E53B8"/>
    <w:rsid w:val="00607D92"/>
    <w:rsid w:val="0062567C"/>
    <w:rsid w:val="00627253"/>
    <w:rsid w:val="00636FCE"/>
    <w:rsid w:val="00647DC5"/>
    <w:rsid w:val="006600E4"/>
    <w:rsid w:val="006860D3"/>
    <w:rsid w:val="006C2F09"/>
    <w:rsid w:val="00723D7F"/>
    <w:rsid w:val="00751E33"/>
    <w:rsid w:val="00764387"/>
    <w:rsid w:val="00767B92"/>
    <w:rsid w:val="0077530B"/>
    <w:rsid w:val="007776B2"/>
    <w:rsid w:val="00796F6E"/>
    <w:rsid w:val="007B29B4"/>
    <w:rsid w:val="007B32C2"/>
    <w:rsid w:val="007B5667"/>
    <w:rsid w:val="007F2E6C"/>
    <w:rsid w:val="00802707"/>
    <w:rsid w:val="008164E5"/>
    <w:rsid w:val="00820A24"/>
    <w:rsid w:val="008437A0"/>
    <w:rsid w:val="008578F2"/>
    <w:rsid w:val="00866EE7"/>
    <w:rsid w:val="008804C0"/>
    <w:rsid w:val="00884713"/>
    <w:rsid w:val="00891C45"/>
    <w:rsid w:val="008A292F"/>
    <w:rsid w:val="008B1E9C"/>
    <w:rsid w:val="008C1039"/>
    <w:rsid w:val="008D03B6"/>
    <w:rsid w:val="008D2F6D"/>
    <w:rsid w:val="008F178A"/>
    <w:rsid w:val="009360C5"/>
    <w:rsid w:val="009533B2"/>
    <w:rsid w:val="009726D6"/>
    <w:rsid w:val="00985EB5"/>
    <w:rsid w:val="009B03AD"/>
    <w:rsid w:val="009B1E8D"/>
    <w:rsid w:val="009B7140"/>
    <w:rsid w:val="009C1507"/>
    <w:rsid w:val="009D3F2F"/>
    <w:rsid w:val="009E0F1C"/>
    <w:rsid w:val="009E2627"/>
    <w:rsid w:val="009E3331"/>
    <w:rsid w:val="009F5100"/>
    <w:rsid w:val="00A03D55"/>
    <w:rsid w:val="00A05B9B"/>
    <w:rsid w:val="00A07A2C"/>
    <w:rsid w:val="00A1788A"/>
    <w:rsid w:val="00A21A91"/>
    <w:rsid w:val="00A24664"/>
    <w:rsid w:val="00A4558C"/>
    <w:rsid w:val="00A758C4"/>
    <w:rsid w:val="00A90126"/>
    <w:rsid w:val="00A91AD9"/>
    <w:rsid w:val="00AB1A15"/>
    <w:rsid w:val="00AB29DA"/>
    <w:rsid w:val="00AB65EA"/>
    <w:rsid w:val="00AF7D98"/>
    <w:rsid w:val="00B001D4"/>
    <w:rsid w:val="00B55A60"/>
    <w:rsid w:val="00B7002B"/>
    <w:rsid w:val="00B72493"/>
    <w:rsid w:val="00B7373E"/>
    <w:rsid w:val="00BA4127"/>
    <w:rsid w:val="00BA4760"/>
    <w:rsid w:val="00BA6F1B"/>
    <w:rsid w:val="00BC5F1E"/>
    <w:rsid w:val="00BC6505"/>
    <w:rsid w:val="00BE2C68"/>
    <w:rsid w:val="00BE405F"/>
    <w:rsid w:val="00BE7F14"/>
    <w:rsid w:val="00BF0CEF"/>
    <w:rsid w:val="00C06625"/>
    <w:rsid w:val="00C07B6A"/>
    <w:rsid w:val="00C145A1"/>
    <w:rsid w:val="00C15705"/>
    <w:rsid w:val="00C41289"/>
    <w:rsid w:val="00C6332A"/>
    <w:rsid w:val="00C7039D"/>
    <w:rsid w:val="00C93591"/>
    <w:rsid w:val="00CA1778"/>
    <w:rsid w:val="00CB67CB"/>
    <w:rsid w:val="00CD7D17"/>
    <w:rsid w:val="00CE401A"/>
    <w:rsid w:val="00CF11EE"/>
    <w:rsid w:val="00D0366D"/>
    <w:rsid w:val="00D04AF4"/>
    <w:rsid w:val="00D0578B"/>
    <w:rsid w:val="00D0640D"/>
    <w:rsid w:val="00D174B2"/>
    <w:rsid w:val="00D2087A"/>
    <w:rsid w:val="00D23812"/>
    <w:rsid w:val="00D23819"/>
    <w:rsid w:val="00D26F9D"/>
    <w:rsid w:val="00D45BCC"/>
    <w:rsid w:val="00D464B5"/>
    <w:rsid w:val="00D476B9"/>
    <w:rsid w:val="00D66EFC"/>
    <w:rsid w:val="00D804A0"/>
    <w:rsid w:val="00DF74F1"/>
    <w:rsid w:val="00E274AE"/>
    <w:rsid w:val="00E33875"/>
    <w:rsid w:val="00E62417"/>
    <w:rsid w:val="00E95C27"/>
    <w:rsid w:val="00E969B7"/>
    <w:rsid w:val="00EA094D"/>
    <w:rsid w:val="00EB680B"/>
    <w:rsid w:val="00ED3772"/>
    <w:rsid w:val="00EF6955"/>
    <w:rsid w:val="00F14DF9"/>
    <w:rsid w:val="00F23F04"/>
    <w:rsid w:val="00F24401"/>
    <w:rsid w:val="00F5441E"/>
    <w:rsid w:val="00F74D1D"/>
    <w:rsid w:val="00F751C0"/>
    <w:rsid w:val="00F75BFC"/>
    <w:rsid w:val="00F95D98"/>
    <w:rsid w:val="00FA1054"/>
    <w:rsid w:val="00FA190B"/>
    <w:rsid w:val="00FD184A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2FAC4D"/>
  <w15:chartTrackingRefBased/>
  <w15:docId w15:val="{467F2BB0-C8EF-45C9-B4CF-8409CCF1A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32C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0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E0F1C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BE2C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BE2C6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D6AA2"/>
    <w:pPr>
      <w:ind w:left="720"/>
      <w:contextualSpacing/>
    </w:pPr>
  </w:style>
  <w:style w:type="paragraph" w:customStyle="1" w:styleId="a8">
    <w:name w:val="Знак"/>
    <w:basedOn w:val="a"/>
    <w:rsid w:val="00C7039D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character" w:styleId="a9">
    <w:name w:val="Hyperlink"/>
    <w:rsid w:val="00074D71"/>
    <w:rPr>
      <w:color w:val="0000FF"/>
      <w:u w:val="single"/>
    </w:rPr>
  </w:style>
  <w:style w:type="paragraph" w:customStyle="1" w:styleId="ConsPlusTitle">
    <w:name w:val="ConsPlusTitle"/>
    <w:rsid w:val="00B7373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B7373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7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154;n=12527;fld=134;dst=10001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1182</Words>
  <Characters>6738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В соответствии с пунктом 4 части 1 статьи 10 Федерального закона от 21 июля 2014</vt:lpstr>
      <vt:lpstr>1. Утвердить Положение о порядке посещения субъектами общественного контроля орг</vt:lpstr>
      <vt:lpstr/>
      <vt:lpstr/>
      <vt:lpstr/>
    </vt:vector>
  </TitlesOfParts>
  <Company>Администрация Тбилисского с\п</Company>
  <LinksUpToDate>false</LinksUpToDate>
  <CharactersWithSpaces>7905</CharactersWithSpaces>
  <SharedDoc>false</SharedDoc>
  <HLinks>
    <vt:vector size="6" baseType="variant">
      <vt:variant>
        <vt:i4>196638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consultantplus://offline/main?base=RLAW154;n=12527;fld=134;dst=100010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Алексеевна</dc:creator>
  <cp:keywords/>
  <cp:lastModifiedBy>SAdmin</cp:lastModifiedBy>
  <cp:revision>2</cp:revision>
  <cp:lastPrinted>2022-06-27T06:12:00Z</cp:lastPrinted>
  <dcterms:created xsi:type="dcterms:W3CDTF">2022-07-04T08:14:00Z</dcterms:created>
  <dcterms:modified xsi:type="dcterms:W3CDTF">2022-07-04T08:14:00Z</dcterms:modified>
</cp:coreProperties>
</file>