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F0" w:rsidRDefault="007134F0" w:rsidP="007134F0">
      <w:pPr>
        <w:shd w:val="clear" w:color="auto" w:fill="FFFFFF"/>
        <w:tabs>
          <w:tab w:val="left" w:pos="954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bookmarkStart w:id="0" w:name="_Toc395370773"/>
      <w:bookmarkStart w:id="1" w:name="_Toc395347513"/>
      <w:bookmarkStart w:id="2" w:name="_Toc243852734"/>
      <w:r>
        <w:rPr>
          <w:rFonts w:ascii="Arial" w:hAnsi="Arial" w:cs="Arial"/>
          <w:bCs/>
        </w:rPr>
        <w:t>КРАСНОДАРСКИЙ КРАЙ</w:t>
      </w:r>
    </w:p>
    <w:p w:rsidR="007134F0" w:rsidRDefault="007134F0" w:rsidP="007134F0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ТБИЛИССКИЙ РАЙОН</w:t>
      </w:r>
    </w:p>
    <w:p w:rsidR="007134F0" w:rsidRDefault="007134F0" w:rsidP="007134F0">
      <w:pPr>
        <w:shd w:val="clear" w:color="auto" w:fill="FFFFFF"/>
        <w:tabs>
          <w:tab w:val="left" w:pos="9356"/>
        </w:tabs>
        <w:spacing w:after="0" w:line="240" w:lineRule="auto"/>
        <w:ind w:left="-540" w:right="-8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СОВЕТ МАРЬИНСКОГО СЕЛЬСКОГО ПОСЕЛЕНИЯ ТБИЛИССКОГО РАЙОНА</w:t>
      </w:r>
    </w:p>
    <w:p w:rsidR="007134F0" w:rsidRDefault="007134F0" w:rsidP="007134F0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rPr>
          <w:rFonts w:ascii="Arial" w:hAnsi="Arial" w:cs="Arial"/>
          <w:bCs/>
        </w:rPr>
      </w:pPr>
    </w:p>
    <w:p w:rsidR="007134F0" w:rsidRDefault="007134F0" w:rsidP="007134F0">
      <w:pPr>
        <w:shd w:val="clear" w:color="auto" w:fill="FFFFFF"/>
        <w:tabs>
          <w:tab w:val="left" w:pos="9356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РЕШЕНИЕ</w:t>
      </w:r>
    </w:p>
    <w:p w:rsidR="007134F0" w:rsidRDefault="007134F0" w:rsidP="007134F0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Arial" w:hAnsi="Arial" w:cs="Arial"/>
          <w:bCs/>
        </w:rPr>
      </w:pPr>
    </w:p>
    <w:p w:rsidR="007134F0" w:rsidRDefault="007134F0" w:rsidP="007134F0">
      <w:pPr>
        <w:shd w:val="clear" w:color="auto" w:fill="FFFFFF"/>
        <w:tabs>
          <w:tab w:val="left" w:pos="3960"/>
        </w:tabs>
        <w:spacing w:after="0" w:line="240" w:lineRule="auto"/>
        <w:ind w:right="2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27 января 2020 года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№ 33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хут.Марьинский</w:t>
      </w:r>
    </w:p>
    <w:bookmarkEnd w:id="0"/>
    <w:bookmarkEnd w:id="1"/>
    <w:bookmarkEnd w:id="2"/>
    <w:p w:rsidR="000A32EA" w:rsidRPr="007134F0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7134F0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7134F0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134F0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134F0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7134F0">
        <w:rPr>
          <w:rFonts w:ascii="Arial" w:hAnsi="Arial" w:cs="Arial"/>
          <w:b/>
          <w:sz w:val="32"/>
          <w:szCs w:val="32"/>
        </w:rPr>
        <w:t>2</w:t>
      </w:r>
      <w:r w:rsidR="00003D3A" w:rsidRPr="007134F0">
        <w:rPr>
          <w:rFonts w:ascii="Arial" w:hAnsi="Arial" w:cs="Arial"/>
          <w:b/>
          <w:sz w:val="32"/>
          <w:szCs w:val="32"/>
        </w:rPr>
        <w:t>6</w:t>
      </w:r>
      <w:r w:rsidRPr="007134F0">
        <w:rPr>
          <w:rFonts w:ascii="Arial" w:hAnsi="Arial" w:cs="Arial"/>
          <w:b/>
          <w:sz w:val="32"/>
          <w:szCs w:val="32"/>
        </w:rPr>
        <w:t xml:space="preserve"> декабря 201</w:t>
      </w:r>
      <w:r w:rsidR="00003D3A" w:rsidRPr="007134F0">
        <w:rPr>
          <w:rFonts w:ascii="Arial" w:hAnsi="Arial" w:cs="Arial"/>
          <w:b/>
          <w:sz w:val="32"/>
          <w:szCs w:val="32"/>
        </w:rPr>
        <w:t>8</w:t>
      </w:r>
      <w:r w:rsidRPr="007134F0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7134F0">
        <w:rPr>
          <w:rFonts w:ascii="Arial" w:hAnsi="Arial" w:cs="Arial"/>
          <w:b/>
          <w:sz w:val="32"/>
          <w:szCs w:val="32"/>
        </w:rPr>
        <w:t>2</w:t>
      </w:r>
      <w:r w:rsidR="00003D3A" w:rsidRPr="007134F0">
        <w:rPr>
          <w:rFonts w:ascii="Arial" w:hAnsi="Arial" w:cs="Arial"/>
          <w:b/>
          <w:sz w:val="32"/>
          <w:szCs w:val="32"/>
        </w:rPr>
        <w:t>60</w:t>
      </w:r>
      <w:r w:rsidRPr="007134F0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7134F0">
        <w:rPr>
          <w:rFonts w:ascii="Arial" w:hAnsi="Arial" w:cs="Arial"/>
          <w:b/>
          <w:sz w:val="32"/>
          <w:szCs w:val="32"/>
        </w:rPr>
        <w:t xml:space="preserve"> </w:t>
      </w:r>
      <w:r w:rsidRPr="007134F0">
        <w:rPr>
          <w:rFonts w:ascii="Arial" w:hAnsi="Arial" w:cs="Arial"/>
          <w:b/>
          <w:sz w:val="32"/>
          <w:szCs w:val="32"/>
        </w:rPr>
        <w:t>района на 201</w:t>
      </w:r>
      <w:r w:rsidR="00003D3A" w:rsidRPr="007134F0">
        <w:rPr>
          <w:rFonts w:ascii="Arial" w:hAnsi="Arial" w:cs="Arial"/>
          <w:b/>
          <w:sz w:val="32"/>
          <w:szCs w:val="32"/>
        </w:rPr>
        <w:t>9</w:t>
      </w:r>
      <w:r w:rsidRPr="007134F0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7134F0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7134F0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7134F0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7134F0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134F0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7134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 xml:space="preserve">Марьинского сельского поселения Тбилисского района, утверждённого Решением Совета Марьинского сельского поселения Тбилисского района от </w:t>
      </w:r>
      <w:r w:rsidR="004C0F09" w:rsidRPr="007134F0">
        <w:rPr>
          <w:rFonts w:ascii="Arial" w:hAnsi="Arial" w:cs="Arial"/>
          <w:sz w:val="24"/>
          <w:szCs w:val="24"/>
        </w:rPr>
        <w:t>27</w:t>
      </w:r>
      <w:r w:rsidRPr="007134F0">
        <w:rPr>
          <w:rFonts w:ascii="Arial" w:hAnsi="Arial" w:cs="Arial"/>
          <w:sz w:val="24"/>
          <w:szCs w:val="24"/>
        </w:rPr>
        <w:t xml:space="preserve"> </w:t>
      </w:r>
      <w:r w:rsidR="004C0F09" w:rsidRPr="007134F0">
        <w:rPr>
          <w:rFonts w:ascii="Arial" w:hAnsi="Arial" w:cs="Arial"/>
          <w:sz w:val="24"/>
          <w:szCs w:val="24"/>
        </w:rPr>
        <w:t>января</w:t>
      </w:r>
      <w:r w:rsidRPr="007134F0">
        <w:rPr>
          <w:rFonts w:ascii="Arial" w:hAnsi="Arial" w:cs="Arial"/>
          <w:sz w:val="24"/>
          <w:szCs w:val="24"/>
        </w:rPr>
        <w:t xml:space="preserve"> 20</w:t>
      </w:r>
      <w:r w:rsidR="004C0F09" w:rsidRPr="007134F0">
        <w:rPr>
          <w:rFonts w:ascii="Arial" w:hAnsi="Arial" w:cs="Arial"/>
          <w:sz w:val="24"/>
          <w:szCs w:val="24"/>
        </w:rPr>
        <w:t>20</w:t>
      </w:r>
      <w:r w:rsidRPr="007134F0">
        <w:rPr>
          <w:rFonts w:ascii="Arial" w:hAnsi="Arial" w:cs="Arial"/>
          <w:sz w:val="24"/>
          <w:szCs w:val="24"/>
        </w:rPr>
        <w:t xml:space="preserve"> года № </w:t>
      </w:r>
      <w:r w:rsidR="004C0F09" w:rsidRPr="007134F0">
        <w:rPr>
          <w:rFonts w:ascii="Arial" w:hAnsi="Arial" w:cs="Arial"/>
          <w:sz w:val="24"/>
          <w:szCs w:val="24"/>
        </w:rPr>
        <w:t>37</w:t>
      </w:r>
      <w:r w:rsidRPr="007134F0">
        <w:rPr>
          <w:rFonts w:ascii="Arial" w:hAnsi="Arial" w:cs="Arial"/>
          <w:sz w:val="24"/>
          <w:szCs w:val="24"/>
        </w:rPr>
        <w:t xml:space="preserve">,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7134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134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7134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7134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134F0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 е ш и л:</w:t>
      </w:r>
    </w:p>
    <w:p w:rsidR="005146B2" w:rsidRPr="007134F0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8C59CC" w:rsidRPr="007134F0">
        <w:rPr>
          <w:rFonts w:ascii="Arial" w:hAnsi="Arial" w:cs="Arial"/>
          <w:sz w:val="24"/>
          <w:szCs w:val="24"/>
        </w:rPr>
        <w:t>5</w:t>
      </w:r>
      <w:r w:rsidRPr="007134F0">
        <w:rPr>
          <w:rFonts w:ascii="Arial" w:hAnsi="Arial" w:cs="Arial"/>
          <w:sz w:val="24"/>
          <w:szCs w:val="24"/>
        </w:rPr>
        <w:t xml:space="preserve"> декабря 201</w:t>
      </w:r>
      <w:r w:rsidR="008C59CC" w:rsidRPr="007134F0">
        <w:rPr>
          <w:rFonts w:ascii="Arial" w:hAnsi="Arial" w:cs="Arial"/>
          <w:sz w:val="24"/>
          <w:szCs w:val="24"/>
        </w:rPr>
        <w:t>9</w:t>
      </w:r>
      <w:r w:rsidRPr="007134F0">
        <w:rPr>
          <w:rFonts w:ascii="Arial" w:hAnsi="Arial" w:cs="Arial"/>
          <w:sz w:val="24"/>
          <w:szCs w:val="24"/>
        </w:rPr>
        <w:t xml:space="preserve"> года № </w:t>
      </w:r>
      <w:r w:rsidR="00C90895" w:rsidRPr="007134F0">
        <w:rPr>
          <w:rFonts w:ascii="Arial" w:hAnsi="Arial" w:cs="Arial"/>
          <w:sz w:val="24"/>
          <w:szCs w:val="24"/>
        </w:rPr>
        <w:t>2</w:t>
      </w:r>
      <w:r w:rsidR="008C59CC" w:rsidRPr="007134F0">
        <w:rPr>
          <w:rFonts w:ascii="Arial" w:hAnsi="Arial" w:cs="Arial"/>
          <w:sz w:val="24"/>
          <w:szCs w:val="24"/>
        </w:rPr>
        <w:t>2</w:t>
      </w:r>
      <w:r w:rsidRPr="007134F0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</w:t>
      </w:r>
      <w:r w:rsidR="008C59CC" w:rsidRPr="007134F0">
        <w:rPr>
          <w:rFonts w:ascii="Arial" w:hAnsi="Arial" w:cs="Arial"/>
          <w:sz w:val="24"/>
          <w:szCs w:val="24"/>
        </w:rPr>
        <w:t>20</w:t>
      </w:r>
      <w:r w:rsidRPr="007134F0">
        <w:rPr>
          <w:rFonts w:ascii="Arial" w:hAnsi="Arial" w:cs="Arial"/>
          <w:sz w:val="24"/>
          <w:szCs w:val="24"/>
        </w:rPr>
        <w:t xml:space="preserve"> год»:</w:t>
      </w:r>
    </w:p>
    <w:p w:rsidR="005146B2" w:rsidRPr="007134F0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7134F0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134F0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 местный бюджет) на 20</w:t>
      </w:r>
      <w:r w:rsidR="008C59CC" w:rsidRPr="007134F0">
        <w:rPr>
          <w:rFonts w:ascii="Arial" w:hAnsi="Arial" w:cs="Arial"/>
        </w:rPr>
        <w:t>20</w:t>
      </w:r>
      <w:r w:rsidRPr="007134F0">
        <w:rPr>
          <w:rFonts w:ascii="Arial" w:hAnsi="Arial" w:cs="Arial"/>
        </w:rPr>
        <w:t xml:space="preserve"> год:</w:t>
      </w:r>
    </w:p>
    <w:p w:rsidR="005146B2" w:rsidRPr="007134F0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003D3A" w:rsidRPr="007134F0">
        <w:rPr>
          <w:rFonts w:ascii="Arial" w:hAnsi="Arial" w:cs="Arial"/>
          <w:sz w:val="24"/>
          <w:szCs w:val="24"/>
        </w:rPr>
        <w:t>1</w:t>
      </w:r>
      <w:r w:rsidR="008C59CC" w:rsidRPr="007134F0">
        <w:rPr>
          <w:rFonts w:ascii="Arial" w:hAnsi="Arial" w:cs="Arial"/>
          <w:sz w:val="24"/>
          <w:szCs w:val="24"/>
        </w:rPr>
        <w:t>5</w:t>
      </w:r>
      <w:r w:rsidR="00003D3A" w:rsidRPr="007134F0">
        <w:rPr>
          <w:rFonts w:ascii="Arial" w:hAnsi="Arial" w:cs="Arial"/>
          <w:sz w:val="24"/>
          <w:szCs w:val="24"/>
        </w:rPr>
        <w:t> 5</w:t>
      </w:r>
      <w:r w:rsidR="008C59CC" w:rsidRPr="007134F0">
        <w:rPr>
          <w:rFonts w:ascii="Arial" w:hAnsi="Arial" w:cs="Arial"/>
          <w:sz w:val="24"/>
          <w:szCs w:val="24"/>
        </w:rPr>
        <w:t>78</w:t>
      </w:r>
      <w:r w:rsidR="00003D3A" w:rsidRPr="007134F0">
        <w:rPr>
          <w:rFonts w:ascii="Arial" w:hAnsi="Arial" w:cs="Arial"/>
          <w:sz w:val="24"/>
          <w:szCs w:val="24"/>
        </w:rPr>
        <w:t>,</w:t>
      </w:r>
      <w:r w:rsidR="008C59CC" w:rsidRPr="007134F0">
        <w:rPr>
          <w:rFonts w:ascii="Arial" w:hAnsi="Arial" w:cs="Arial"/>
          <w:sz w:val="24"/>
          <w:szCs w:val="24"/>
        </w:rPr>
        <w:t>7</w:t>
      </w:r>
      <w:r w:rsidR="00003D3A" w:rsidRPr="007134F0">
        <w:rPr>
          <w:rFonts w:ascii="Arial" w:hAnsi="Arial" w:cs="Arial"/>
          <w:sz w:val="24"/>
          <w:szCs w:val="24"/>
        </w:rPr>
        <w:t>0</w:t>
      </w:r>
      <w:r w:rsidR="00C57DBE" w:rsidRPr="007134F0">
        <w:rPr>
          <w:rFonts w:ascii="Arial" w:hAnsi="Arial" w:cs="Arial"/>
          <w:sz w:val="24"/>
          <w:szCs w:val="24"/>
        </w:rPr>
        <w:t xml:space="preserve"> тыс.</w:t>
      </w:r>
      <w:r w:rsidRPr="007134F0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7134F0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003D3A" w:rsidRPr="007134F0">
        <w:rPr>
          <w:rFonts w:ascii="Arial" w:hAnsi="Arial" w:cs="Arial"/>
          <w:color w:val="000000" w:themeColor="text1"/>
          <w:sz w:val="24"/>
          <w:szCs w:val="24"/>
        </w:rPr>
        <w:t>1</w:t>
      </w:r>
      <w:r w:rsidR="008C59CC" w:rsidRPr="007134F0">
        <w:rPr>
          <w:rFonts w:ascii="Arial" w:hAnsi="Arial" w:cs="Arial"/>
          <w:color w:val="000000" w:themeColor="text1"/>
          <w:sz w:val="24"/>
          <w:szCs w:val="24"/>
        </w:rPr>
        <w:t>5</w:t>
      </w:r>
      <w:r w:rsidR="00FF1EE9" w:rsidRPr="007134F0">
        <w:rPr>
          <w:rFonts w:ascii="Arial" w:hAnsi="Arial" w:cs="Arial"/>
          <w:color w:val="000000" w:themeColor="text1"/>
          <w:sz w:val="24"/>
          <w:szCs w:val="24"/>
        </w:rPr>
        <w:t> </w:t>
      </w:r>
      <w:r w:rsidR="00003D3A" w:rsidRPr="007134F0">
        <w:rPr>
          <w:rFonts w:ascii="Arial" w:hAnsi="Arial" w:cs="Arial"/>
          <w:color w:val="000000" w:themeColor="text1"/>
          <w:sz w:val="24"/>
          <w:szCs w:val="24"/>
        </w:rPr>
        <w:t>3</w:t>
      </w:r>
      <w:r w:rsidR="008C59CC" w:rsidRPr="007134F0">
        <w:rPr>
          <w:rFonts w:ascii="Arial" w:hAnsi="Arial" w:cs="Arial"/>
          <w:color w:val="000000" w:themeColor="text1"/>
          <w:sz w:val="24"/>
          <w:szCs w:val="24"/>
        </w:rPr>
        <w:t>7</w:t>
      </w:r>
      <w:r w:rsidR="00003D3A" w:rsidRPr="007134F0">
        <w:rPr>
          <w:rFonts w:ascii="Arial" w:hAnsi="Arial" w:cs="Arial"/>
          <w:color w:val="000000" w:themeColor="text1"/>
          <w:sz w:val="24"/>
          <w:szCs w:val="24"/>
        </w:rPr>
        <w:t>6</w:t>
      </w:r>
      <w:r w:rsidR="00FF1EE9" w:rsidRPr="007134F0">
        <w:rPr>
          <w:rFonts w:ascii="Arial" w:hAnsi="Arial" w:cs="Arial"/>
          <w:color w:val="000000" w:themeColor="text1"/>
          <w:sz w:val="24"/>
          <w:szCs w:val="24"/>
        </w:rPr>
        <w:t>,</w:t>
      </w:r>
      <w:r w:rsidR="008C59CC" w:rsidRPr="007134F0">
        <w:rPr>
          <w:rFonts w:ascii="Arial" w:hAnsi="Arial" w:cs="Arial"/>
          <w:color w:val="000000" w:themeColor="text1"/>
          <w:sz w:val="24"/>
          <w:szCs w:val="24"/>
        </w:rPr>
        <w:t>65</w:t>
      </w:r>
      <w:r w:rsidRPr="007134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34F0">
        <w:rPr>
          <w:rFonts w:ascii="Arial" w:hAnsi="Arial" w:cs="Arial"/>
          <w:sz w:val="24"/>
          <w:szCs w:val="24"/>
        </w:rPr>
        <w:t>рублей;</w:t>
      </w:r>
    </w:p>
    <w:p w:rsidR="005146B2" w:rsidRPr="007134F0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8C59CC" w:rsidRPr="007134F0">
        <w:rPr>
          <w:rFonts w:ascii="Arial" w:hAnsi="Arial" w:cs="Arial"/>
          <w:sz w:val="24"/>
          <w:szCs w:val="24"/>
        </w:rPr>
        <w:t>100</w:t>
      </w:r>
      <w:r w:rsidR="00FF1EE9" w:rsidRPr="007134F0">
        <w:rPr>
          <w:rFonts w:ascii="Arial" w:hAnsi="Arial" w:cs="Arial"/>
          <w:sz w:val="24"/>
          <w:szCs w:val="24"/>
        </w:rPr>
        <w:t>,00</w:t>
      </w:r>
      <w:r w:rsidR="00784035" w:rsidRPr="00713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7134F0">
        <w:rPr>
          <w:rFonts w:ascii="Arial" w:hAnsi="Arial" w:cs="Arial"/>
          <w:sz w:val="24"/>
          <w:szCs w:val="24"/>
        </w:rPr>
        <w:t>тыс.</w:t>
      </w:r>
      <w:r w:rsidRPr="007134F0">
        <w:rPr>
          <w:rFonts w:ascii="Arial" w:hAnsi="Arial" w:cs="Arial"/>
          <w:sz w:val="24"/>
          <w:szCs w:val="24"/>
        </w:rPr>
        <w:t>рублей</w:t>
      </w:r>
      <w:proofErr w:type="spellEnd"/>
      <w:r w:rsidRPr="007134F0">
        <w:rPr>
          <w:rFonts w:ascii="Arial" w:hAnsi="Arial" w:cs="Arial"/>
          <w:sz w:val="24"/>
          <w:szCs w:val="24"/>
        </w:rPr>
        <w:t>;</w:t>
      </w:r>
    </w:p>
    <w:p w:rsidR="00FF1EE9" w:rsidRPr="007134F0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202</w:t>
      </w:r>
      <w:r w:rsidR="008C59CC" w:rsidRPr="007134F0">
        <w:rPr>
          <w:rFonts w:ascii="Arial" w:hAnsi="Arial" w:cs="Arial"/>
          <w:sz w:val="24"/>
          <w:szCs w:val="24"/>
        </w:rPr>
        <w:t>1</w:t>
      </w:r>
      <w:r w:rsidRPr="007134F0">
        <w:rPr>
          <w:rFonts w:ascii="Arial" w:hAnsi="Arial" w:cs="Arial"/>
          <w:sz w:val="24"/>
          <w:szCs w:val="24"/>
        </w:rPr>
        <w:t xml:space="preserve"> года в сумме </w:t>
      </w:r>
      <w:r w:rsidR="0027310C" w:rsidRPr="007134F0">
        <w:rPr>
          <w:rFonts w:ascii="Arial" w:hAnsi="Arial" w:cs="Arial"/>
          <w:sz w:val="24"/>
          <w:szCs w:val="24"/>
        </w:rPr>
        <w:t>0,0</w:t>
      </w:r>
      <w:r w:rsidRPr="007134F0">
        <w:rPr>
          <w:rFonts w:ascii="Arial" w:hAnsi="Arial" w:cs="Arial"/>
          <w:sz w:val="24"/>
          <w:szCs w:val="24"/>
        </w:rPr>
        <w:t xml:space="preserve">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F1EE9" w:rsidRPr="007134F0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5) предельный объем муниципального долга местного бюджета в сумме</w:t>
      </w:r>
      <w:r w:rsidR="007134F0">
        <w:rPr>
          <w:rFonts w:ascii="Arial" w:hAnsi="Arial" w:cs="Arial"/>
          <w:sz w:val="24"/>
          <w:szCs w:val="24"/>
        </w:rPr>
        <w:t xml:space="preserve"> </w:t>
      </w:r>
      <w:r w:rsidR="00B116DD" w:rsidRPr="007134F0">
        <w:rPr>
          <w:rFonts w:ascii="Arial" w:hAnsi="Arial" w:cs="Arial"/>
          <w:bCs/>
          <w:color w:val="000000"/>
          <w:sz w:val="24"/>
          <w:szCs w:val="24"/>
          <w:lang w:eastAsia="ru-RU"/>
        </w:rPr>
        <w:t>4142,15</w:t>
      </w:r>
      <w:r w:rsidRPr="00713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4F0">
        <w:rPr>
          <w:rFonts w:ascii="Arial" w:hAnsi="Arial" w:cs="Arial"/>
          <w:sz w:val="24"/>
          <w:szCs w:val="24"/>
        </w:rPr>
        <w:t>тыс.рублей</w:t>
      </w:r>
      <w:proofErr w:type="spellEnd"/>
      <w:r w:rsidRPr="007134F0">
        <w:rPr>
          <w:rFonts w:ascii="Arial" w:hAnsi="Arial" w:cs="Arial"/>
          <w:sz w:val="24"/>
          <w:szCs w:val="24"/>
        </w:rPr>
        <w:t>;</w:t>
      </w:r>
    </w:p>
    <w:p w:rsidR="00FF1EE9" w:rsidRPr="007134F0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B116DD" w:rsidRPr="007134F0">
        <w:rPr>
          <w:rFonts w:ascii="Arial" w:hAnsi="Arial" w:cs="Arial"/>
          <w:sz w:val="24"/>
          <w:szCs w:val="24"/>
        </w:rPr>
        <w:t>0</w:t>
      </w:r>
      <w:r w:rsidRPr="007134F0">
        <w:rPr>
          <w:rFonts w:ascii="Arial" w:hAnsi="Arial" w:cs="Arial"/>
          <w:sz w:val="24"/>
          <w:szCs w:val="24"/>
        </w:rPr>
        <w:t>,</w:t>
      </w:r>
      <w:r w:rsidR="00B116DD" w:rsidRPr="007134F0">
        <w:rPr>
          <w:rFonts w:ascii="Arial" w:hAnsi="Arial" w:cs="Arial"/>
          <w:sz w:val="24"/>
          <w:szCs w:val="24"/>
        </w:rPr>
        <w:t>0</w:t>
      </w:r>
      <w:r w:rsidRPr="007134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4F0">
        <w:rPr>
          <w:rFonts w:ascii="Arial" w:hAnsi="Arial" w:cs="Arial"/>
          <w:sz w:val="24"/>
          <w:szCs w:val="24"/>
        </w:rPr>
        <w:t>тыс.рублей</w:t>
      </w:r>
      <w:proofErr w:type="spellEnd"/>
      <w:r w:rsidRPr="007134F0">
        <w:rPr>
          <w:rFonts w:ascii="Arial" w:hAnsi="Arial" w:cs="Arial"/>
          <w:sz w:val="24"/>
          <w:szCs w:val="24"/>
        </w:rPr>
        <w:t>;</w:t>
      </w:r>
    </w:p>
    <w:p w:rsidR="00FF1EE9" w:rsidRPr="007134F0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7) дефицит/профицит местного бюджета в сумме 2</w:t>
      </w:r>
      <w:r w:rsidR="00B116DD" w:rsidRPr="007134F0">
        <w:rPr>
          <w:rFonts w:ascii="Arial" w:hAnsi="Arial" w:cs="Arial"/>
          <w:sz w:val="24"/>
          <w:szCs w:val="24"/>
        </w:rPr>
        <w:t>04</w:t>
      </w:r>
      <w:r w:rsidRPr="007134F0">
        <w:rPr>
          <w:rFonts w:ascii="Arial" w:hAnsi="Arial" w:cs="Arial"/>
          <w:sz w:val="24"/>
          <w:szCs w:val="24"/>
        </w:rPr>
        <w:t>,</w:t>
      </w:r>
      <w:r w:rsidR="00B116DD" w:rsidRPr="007134F0">
        <w:rPr>
          <w:rFonts w:ascii="Arial" w:hAnsi="Arial" w:cs="Arial"/>
          <w:sz w:val="24"/>
          <w:szCs w:val="24"/>
        </w:rPr>
        <w:t>05</w:t>
      </w:r>
      <w:r w:rsidRPr="007134F0">
        <w:rPr>
          <w:rFonts w:ascii="Arial" w:hAnsi="Arial" w:cs="Arial"/>
          <w:sz w:val="24"/>
          <w:szCs w:val="24"/>
        </w:rPr>
        <w:t xml:space="preserve"> тыс. рублей.</w:t>
      </w:r>
    </w:p>
    <w:p w:rsidR="00B116DD" w:rsidRPr="007134F0" w:rsidRDefault="00B116DD" w:rsidP="00B116D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1.2. Пункт 13 изложить в новой редакции:</w:t>
      </w:r>
    </w:p>
    <w:p w:rsidR="00B116DD" w:rsidRPr="007134F0" w:rsidRDefault="00B116DD" w:rsidP="00B116D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«13. Утвердить объем бюджетных ассигнований муниципального дорожного фонда Марьинского сельского поселения Тбилисского района на 2020 год в размере 1312,92 тыс. рублей.</w:t>
      </w:r>
    </w:p>
    <w:p w:rsidR="00B116DD" w:rsidRPr="007134F0" w:rsidRDefault="00B116DD" w:rsidP="00B116DD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1.3. Приложение № 2 «Объем поступлений доходов в бюджет Марьинского сельского поселения Тбилисского района по кодам видов (подвидов) доходов на 2020 год» </w:t>
      </w:r>
      <w:r w:rsidR="00853272" w:rsidRPr="007134F0">
        <w:rPr>
          <w:rFonts w:ascii="Arial" w:hAnsi="Arial" w:cs="Arial"/>
          <w:sz w:val="24"/>
          <w:szCs w:val="24"/>
        </w:rPr>
        <w:t>изложить в новой редакции</w:t>
      </w:r>
      <w:r w:rsidR="007134F0">
        <w:rPr>
          <w:rFonts w:ascii="Arial" w:hAnsi="Arial" w:cs="Arial"/>
          <w:sz w:val="24"/>
          <w:szCs w:val="24"/>
        </w:rPr>
        <w:t xml:space="preserve"> </w:t>
      </w:r>
      <w:r w:rsidRPr="007134F0">
        <w:rPr>
          <w:rFonts w:ascii="Arial" w:hAnsi="Arial" w:cs="Arial"/>
          <w:sz w:val="24"/>
          <w:szCs w:val="24"/>
        </w:rPr>
        <w:t>(приложение № 1);</w:t>
      </w:r>
    </w:p>
    <w:p w:rsidR="001C4051" w:rsidRPr="007134F0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</w:t>
      </w:r>
      <w:r w:rsidR="00853272" w:rsidRPr="007134F0">
        <w:rPr>
          <w:rFonts w:ascii="Arial" w:hAnsi="Arial" w:cs="Arial"/>
          <w:sz w:val="24"/>
          <w:szCs w:val="24"/>
        </w:rPr>
        <w:t>4</w:t>
      </w:r>
      <w:r w:rsidRPr="007134F0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</w:t>
      </w:r>
      <w:r w:rsidR="00B116DD" w:rsidRPr="007134F0">
        <w:rPr>
          <w:rFonts w:ascii="Arial" w:hAnsi="Arial" w:cs="Arial"/>
          <w:sz w:val="24"/>
          <w:szCs w:val="24"/>
        </w:rPr>
        <w:t>20</w:t>
      </w:r>
      <w:r w:rsidRPr="007134F0">
        <w:rPr>
          <w:rFonts w:ascii="Arial" w:hAnsi="Arial" w:cs="Arial"/>
          <w:sz w:val="24"/>
          <w:szCs w:val="24"/>
        </w:rPr>
        <w:t xml:space="preserve"> год» изложить в новой </w:t>
      </w:r>
      <w:r w:rsidRPr="007134F0">
        <w:rPr>
          <w:rFonts w:ascii="Arial" w:hAnsi="Arial" w:cs="Arial"/>
          <w:sz w:val="24"/>
          <w:szCs w:val="24"/>
        </w:rPr>
        <w:lastRenderedPageBreak/>
        <w:t xml:space="preserve">редакции (приложение № </w:t>
      </w:r>
      <w:r w:rsidR="00B116DD" w:rsidRPr="007134F0">
        <w:rPr>
          <w:rFonts w:ascii="Arial" w:hAnsi="Arial" w:cs="Arial"/>
          <w:sz w:val="24"/>
          <w:szCs w:val="24"/>
        </w:rPr>
        <w:t>2</w:t>
      </w:r>
      <w:r w:rsidRPr="007134F0">
        <w:rPr>
          <w:rFonts w:ascii="Arial" w:hAnsi="Arial" w:cs="Arial"/>
          <w:sz w:val="24"/>
          <w:szCs w:val="24"/>
        </w:rPr>
        <w:t>);</w:t>
      </w:r>
    </w:p>
    <w:p w:rsidR="00784035" w:rsidRPr="007134F0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</w:t>
      </w:r>
      <w:r w:rsidR="00853272" w:rsidRPr="007134F0">
        <w:rPr>
          <w:rFonts w:ascii="Arial" w:hAnsi="Arial" w:cs="Arial"/>
          <w:sz w:val="24"/>
          <w:szCs w:val="24"/>
        </w:rPr>
        <w:t>5</w:t>
      </w:r>
      <w:r w:rsidRPr="007134F0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</w:t>
      </w:r>
      <w:r w:rsidR="00B116DD" w:rsidRPr="007134F0">
        <w:rPr>
          <w:rFonts w:ascii="Arial" w:hAnsi="Arial" w:cs="Arial"/>
          <w:sz w:val="24"/>
          <w:szCs w:val="24"/>
        </w:rPr>
        <w:t>20</w:t>
      </w:r>
      <w:r w:rsidRPr="007134F0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B116DD" w:rsidRPr="007134F0">
        <w:rPr>
          <w:rFonts w:ascii="Arial" w:hAnsi="Arial" w:cs="Arial"/>
          <w:sz w:val="24"/>
          <w:szCs w:val="24"/>
        </w:rPr>
        <w:t>3</w:t>
      </w:r>
      <w:r w:rsidRPr="007134F0">
        <w:rPr>
          <w:rFonts w:ascii="Arial" w:hAnsi="Arial" w:cs="Arial"/>
          <w:sz w:val="24"/>
          <w:szCs w:val="24"/>
        </w:rPr>
        <w:t>);</w:t>
      </w:r>
    </w:p>
    <w:p w:rsidR="00853272" w:rsidRPr="007134F0" w:rsidRDefault="00FF1EE9" w:rsidP="0085327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</w:t>
      </w:r>
      <w:r w:rsidR="00853272" w:rsidRPr="007134F0">
        <w:rPr>
          <w:rFonts w:ascii="Arial" w:hAnsi="Arial" w:cs="Arial"/>
          <w:sz w:val="24"/>
          <w:szCs w:val="24"/>
        </w:rPr>
        <w:t>6</w:t>
      </w:r>
      <w:r w:rsidRPr="007134F0">
        <w:rPr>
          <w:rFonts w:ascii="Arial" w:hAnsi="Arial" w:cs="Arial"/>
          <w:sz w:val="24"/>
          <w:szCs w:val="24"/>
        </w:rPr>
        <w:t xml:space="preserve">. Приложение № </w:t>
      </w:r>
      <w:r w:rsidR="007C7B7A" w:rsidRPr="007134F0">
        <w:rPr>
          <w:rFonts w:ascii="Arial" w:hAnsi="Arial" w:cs="Arial"/>
          <w:sz w:val="24"/>
          <w:szCs w:val="24"/>
        </w:rPr>
        <w:t>8</w:t>
      </w:r>
      <w:r w:rsidRPr="007134F0">
        <w:rPr>
          <w:rFonts w:ascii="Arial" w:hAnsi="Arial" w:cs="Arial"/>
          <w:sz w:val="24"/>
          <w:szCs w:val="24"/>
        </w:rPr>
        <w:t xml:space="preserve"> «</w:t>
      </w:r>
      <w:r w:rsidR="007C7B7A" w:rsidRPr="007134F0">
        <w:rPr>
          <w:rFonts w:ascii="Arial" w:hAnsi="Arial" w:cs="Arial"/>
          <w:sz w:val="24"/>
          <w:szCs w:val="24"/>
        </w:rPr>
        <w:t>Источники финансирования дефицита местного бюджета на 20</w:t>
      </w:r>
      <w:r w:rsidR="00B116DD" w:rsidRPr="007134F0">
        <w:rPr>
          <w:rFonts w:ascii="Arial" w:hAnsi="Arial" w:cs="Arial"/>
          <w:sz w:val="24"/>
          <w:szCs w:val="24"/>
        </w:rPr>
        <w:t>20</w:t>
      </w:r>
      <w:r w:rsidR="007C7B7A" w:rsidRPr="007134F0">
        <w:rPr>
          <w:rFonts w:ascii="Arial" w:hAnsi="Arial" w:cs="Arial"/>
          <w:sz w:val="24"/>
          <w:szCs w:val="24"/>
        </w:rPr>
        <w:t xml:space="preserve"> год</w:t>
      </w:r>
      <w:r w:rsidRPr="007134F0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B116DD" w:rsidRPr="007134F0">
        <w:rPr>
          <w:rFonts w:ascii="Arial" w:hAnsi="Arial" w:cs="Arial"/>
          <w:sz w:val="24"/>
          <w:szCs w:val="24"/>
        </w:rPr>
        <w:t>4</w:t>
      </w:r>
      <w:r w:rsidRPr="007134F0">
        <w:rPr>
          <w:rFonts w:ascii="Arial" w:hAnsi="Arial" w:cs="Arial"/>
          <w:sz w:val="24"/>
          <w:szCs w:val="24"/>
        </w:rPr>
        <w:t>);</w:t>
      </w:r>
    </w:p>
    <w:p w:rsidR="00853272" w:rsidRPr="007134F0" w:rsidRDefault="00853272" w:rsidP="0085327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1.7. Приложение № 9 Программа муниципальных заимствований Марьинского сельского поселения Тбилисского района на 2020 год» изложить в новой редакции (приложение № 5).</w:t>
      </w:r>
    </w:p>
    <w:p w:rsidR="00134379" w:rsidRPr="007134F0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7134F0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</w:t>
      </w:r>
      <w:r w:rsidR="00853272" w:rsidRPr="007134F0">
        <w:rPr>
          <w:rFonts w:ascii="Arial" w:hAnsi="Arial" w:cs="Arial"/>
          <w:sz w:val="24"/>
          <w:szCs w:val="24"/>
        </w:rPr>
        <w:t>Федоренко</w:t>
      </w:r>
      <w:r w:rsidRPr="007134F0">
        <w:rPr>
          <w:rFonts w:ascii="Arial" w:hAnsi="Arial" w:cs="Arial"/>
          <w:sz w:val="24"/>
          <w:szCs w:val="24"/>
        </w:rPr>
        <w:t>).</w:t>
      </w:r>
    </w:p>
    <w:p w:rsidR="00134379" w:rsidRPr="007134F0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7134F0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134F0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7134F0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34F0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7134F0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134F0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4C1D6D" w:rsidRPr="007134F0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134F0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4C1D6D" w:rsidRPr="007134F0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7134F0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7134F0" w:rsidSect="00BF58DD">
          <w:foot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34F0" w:rsidRPr="00816D04" w:rsidRDefault="007134F0" w:rsidP="007134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lastRenderedPageBreak/>
        <w:t>Приложение</w:t>
      </w:r>
      <w:r w:rsidR="00B8371E">
        <w:rPr>
          <w:rFonts w:ascii="Arial" w:hAnsi="Arial" w:cs="Arial"/>
          <w:sz w:val="24"/>
          <w:szCs w:val="24"/>
        </w:rPr>
        <w:t xml:space="preserve"> №1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7134F0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 января 2020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33</w:t>
      </w:r>
    </w:p>
    <w:p w:rsidR="007134F0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Default="00B8371E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34F0" w:rsidRPr="00816D04" w:rsidRDefault="007134F0" w:rsidP="00713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№2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134F0" w:rsidRPr="00816D04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7134F0" w:rsidRDefault="007134F0" w:rsidP="007134F0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 декабря 2019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22</w:t>
      </w:r>
    </w:p>
    <w:p w:rsidR="00853272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34F0" w:rsidRDefault="007134F0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34F0" w:rsidRPr="007134F0" w:rsidRDefault="007134F0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34F0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2020 год</w:t>
      </w:r>
    </w:p>
    <w:p w:rsidR="00F45A86" w:rsidRPr="007134F0" w:rsidRDefault="00F45A86" w:rsidP="0085327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3272" w:rsidRPr="007134F0" w:rsidRDefault="00853272" w:rsidP="00F45A86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276"/>
        <w:gridCol w:w="2521"/>
        <w:gridCol w:w="1114"/>
        <w:gridCol w:w="1492"/>
        <w:gridCol w:w="1274"/>
      </w:tblGrid>
      <w:tr w:rsidR="00B8371E" w:rsidRPr="007134F0" w:rsidTr="00B8371E"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371E" w:rsidRPr="007134F0" w:rsidRDefault="00B8371E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71E" w:rsidRPr="007134F0" w:rsidRDefault="00B8371E" w:rsidP="00B837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71E" w:rsidRPr="007134F0" w:rsidRDefault="00B8371E" w:rsidP="00B837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71E" w:rsidRPr="00B8371E" w:rsidRDefault="00B8371E" w:rsidP="00B837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71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724B5A" w:rsidRPr="007134F0" w:rsidTr="00B8371E">
        <w:tc>
          <w:tcPr>
            <w:tcW w:w="1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724B5A" w:rsidRPr="007134F0" w:rsidRDefault="00724B5A" w:rsidP="00B837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B5A" w:rsidRPr="007134F0" w:rsidTr="00B8371E">
        <w:tc>
          <w:tcPr>
            <w:tcW w:w="15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9" w:rsidRPr="007134F0" w:rsidRDefault="00AC43A9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9" w:rsidRPr="007134F0" w:rsidRDefault="00AC43A9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9" w:rsidRPr="007134F0" w:rsidRDefault="00AC43A9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9" w:rsidRPr="007134F0" w:rsidRDefault="00AC43A9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3A9" w:rsidRPr="007134F0" w:rsidRDefault="00AC43A9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4255C" w:rsidRPr="007134F0" w:rsidTr="00B8371E">
        <w:tc>
          <w:tcPr>
            <w:tcW w:w="1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15578,70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15580,70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8282,30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8284,30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1685,00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1685,00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</w:t>
            </w:r>
            <w:proofErr w:type="gramStart"/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лиц, полученных от осуществления деятельности физическими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245,00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производимым на территории Российской Федерации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1388,30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-89,88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1298,42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342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91,88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1028,88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F4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724B5A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F45A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3952,00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3950,00</w:t>
            </w:r>
          </w:p>
        </w:tc>
      </w:tr>
      <w:tr w:rsidR="0034255C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55C" w:rsidRPr="007134F0" w:rsidRDefault="0034255C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255C" w:rsidRPr="007134F0" w:rsidRDefault="0034255C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2285,00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2285,00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33050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18050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Денежные взыскания (штрафы) за нарушение бюджетного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законодательства (в части бюджетов сельских поселений)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51040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10123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45A86"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F45A86"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  <w:r w:rsidR="00F45A86"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F45A86"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7296,40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7296,40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7207,70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7207,70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35118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84,90</w:t>
            </w:r>
          </w:p>
        </w:tc>
      </w:tr>
      <w:tr w:rsidR="00724B5A" w:rsidRPr="007134F0" w:rsidTr="00B8371E"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724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30024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="00F45A86"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B5A" w:rsidRPr="007134F0" w:rsidRDefault="00724B5A" w:rsidP="00AC4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Субвенции бюджетам поселений на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выполнение передаваемых полномочий субъектов РФ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3,80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4B5A" w:rsidRPr="007134F0" w:rsidRDefault="00724B5A" w:rsidP="00AC43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853272" w:rsidRPr="007134F0" w:rsidRDefault="00B8371E" w:rsidP="00B8371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»</w:t>
      </w: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371E" w:rsidRDefault="00F45A86" w:rsidP="00F45A8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F45A86" w:rsidRPr="007134F0" w:rsidRDefault="00F45A86" w:rsidP="00F45A8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B8371E" w:rsidRDefault="00F45A86" w:rsidP="00F45A8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F45A86" w:rsidRPr="007134F0" w:rsidRDefault="00F45A86" w:rsidP="00F45A86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С.В.</w:t>
      </w:r>
      <w:r w:rsidR="003B1E49">
        <w:rPr>
          <w:rFonts w:ascii="Arial" w:hAnsi="Arial" w:cs="Arial"/>
          <w:sz w:val="24"/>
          <w:szCs w:val="24"/>
        </w:rPr>
        <w:t xml:space="preserve"> </w:t>
      </w:r>
      <w:bookmarkStart w:id="3" w:name="_GoBack"/>
      <w:bookmarkEnd w:id="3"/>
      <w:r w:rsidRPr="007134F0">
        <w:rPr>
          <w:rFonts w:ascii="Arial" w:hAnsi="Arial" w:cs="Arial"/>
          <w:sz w:val="24"/>
          <w:szCs w:val="24"/>
        </w:rPr>
        <w:t>Мартын</w:t>
      </w: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3272" w:rsidRPr="007134F0" w:rsidRDefault="00853272" w:rsidP="0085327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371E" w:rsidRPr="00816D04" w:rsidRDefault="00B8371E" w:rsidP="00B837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№2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 января 2020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33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Pr="00816D04" w:rsidRDefault="00B8371E" w:rsidP="00B837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№6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 декабря 2019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22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7134F0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B8371E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371E">
        <w:rPr>
          <w:rFonts w:ascii="Arial" w:hAnsi="Arial" w:cs="Arial"/>
          <w:b/>
          <w:sz w:val="24"/>
          <w:szCs w:val="24"/>
        </w:rPr>
        <w:t>Распределение</w:t>
      </w:r>
      <w:r w:rsidR="00BC452F" w:rsidRPr="00B8371E">
        <w:rPr>
          <w:rFonts w:ascii="Arial" w:hAnsi="Arial" w:cs="Arial"/>
          <w:b/>
          <w:sz w:val="24"/>
          <w:szCs w:val="24"/>
        </w:rPr>
        <w:t xml:space="preserve"> </w:t>
      </w:r>
      <w:r w:rsidRPr="00B8371E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</w:t>
      </w:r>
      <w:r w:rsidR="00EE7F74" w:rsidRPr="00B8371E">
        <w:rPr>
          <w:rFonts w:ascii="Arial" w:hAnsi="Arial" w:cs="Arial"/>
          <w:b/>
          <w:sz w:val="24"/>
          <w:szCs w:val="24"/>
        </w:rPr>
        <w:t>20</w:t>
      </w:r>
      <w:r w:rsidRPr="00B8371E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7134F0" w:rsidRDefault="00577F71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7134F0" w:rsidRDefault="00561317" w:rsidP="00624A5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3256"/>
        <w:gridCol w:w="650"/>
        <w:gridCol w:w="661"/>
        <w:gridCol w:w="1438"/>
        <w:gridCol w:w="1480"/>
        <w:gridCol w:w="1504"/>
      </w:tblGrid>
      <w:tr w:rsidR="00B8371E" w:rsidRPr="007134F0" w:rsidTr="002C40FF">
        <w:trPr>
          <w:trHeight w:val="420"/>
        </w:trPr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7134F0" w:rsidRDefault="00B8371E" w:rsidP="00B8371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34F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BC452F" w:rsidRPr="007134F0" w:rsidTr="002C40FF">
        <w:trPr>
          <w:trHeight w:val="42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C452F" w:rsidRPr="007134F0" w:rsidTr="002C40FF">
        <w:trPr>
          <w:trHeight w:val="322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452F" w:rsidRPr="007134F0" w:rsidTr="002C40FF">
        <w:trPr>
          <w:trHeight w:val="2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C452F" w:rsidRPr="007134F0" w:rsidTr="002C40FF">
        <w:trPr>
          <w:trHeight w:val="450"/>
        </w:trPr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15578,40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-202,05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15376,35</w:t>
            </w:r>
          </w:p>
        </w:tc>
      </w:tr>
      <w:tr w:rsidR="00BC452F" w:rsidRPr="007134F0" w:rsidTr="002C40FF">
        <w:trPr>
          <w:trHeight w:val="37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52F" w:rsidRPr="007134F0" w:rsidTr="002C40FF">
        <w:trPr>
          <w:trHeight w:val="667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7744,26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+566,70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8310,96</w:t>
            </w:r>
          </w:p>
        </w:tc>
      </w:tr>
      <w:tr w:rsidR="00BC452F" w:rsidRPr="007134F0" w:rsidTr="002C40FF">
        <w:trPr>
          <w:trHeight w:val="959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903,29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903,29</w:t>
            </w:r>
          </w:p>
        </w:tc>
      </w:tr>
      <w:tr w:rsidR="00BC452F" w:rsidRPr="007134F0" w:rsidTr="002C40FF">
        <w:trPr>
          <w:trHeight w:val="810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2521,95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2521,95</w:t>
            </w:r>
          </w:p>
        </w:tc>
      </w:tr>
      <w:tr w:rsidR="00BC452F" w:rsidRPr="007134F0" w:rsidTr="002C40FF">
        <w:trPr>
          <w:trHeight w:val="1042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BC452F" w:rsidRPr="007134F0" w:rsidTr="002C40FF">
        <w:trPr>
          <w:trHeight w:val="689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+552,20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552,20</w:t>
            </w:r>
          </w:p>
        </w:tc>
      </w:tr>
      <w:tr w:rsidR="00BC452F" w:rsidRPr="007134F0" w:rsidTr="002C40FF">
        <w:trPr>
          <w:trHeight w:val="420"/>
        </w:trPr>
        <w:tc>
          <w:tcPr>
            <w:tcW w:w="337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000000" w:fill="FFFFFF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6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BC452F" w:rsidRPr="007134F0" w:rsidTr="002C40FF">
        <w:trPr>
          <w:trHeight w:val="691"/>
        </w:trPr>
        <w:tc>
          <w:tcPr>
            <w:tcW w:w="337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000000" w:fill="FFFFFF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6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4195,02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+14,50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4209,52</w:t>
            </w:r>
          </w:p>
        </w:tc>
      </w:tr>
      <w:tr w:rsidR="00BC452F" w:rsidRPr="007134F0" w:rsidTr="002C40FF">
        <w:trPr>
          <w:trHeight w:val="46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+153,94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238,84</w:t>
            </w:r>
          </w:p>
        </w:tc>
      </w:tr>
      <w:tr w:rsidR="00BC452F" w:rsidRPr="007134F0" w:rsidTr="002C40FF">
        <w:trPr>
          <w:trHeight w:val="66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+153,94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238,84</w:t>
            </w:r>
          </w:p>
        </w:tc>
      </w:tr>
      <w:tr w:rsidR="00BC452F" w:rsidRPr="007134F0" w:rsidTr="002C40FF">
        <w:trPr>
          <w:trHeight w:val="85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</w:tr>
      <w:tr w:rsidR="00BC452F" w:rsidRPr="007134F0" w:rsidTr="002C40FF">
        <w:trPr>
          <w:trHeight w:val="160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BC452F" w:rsidRPr="007134F0" w:rsidTr="002C40FF">
        <w:trPr>
          <w:trHeight w:val="1343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BC452F" w:rsidRPr="007134F0" w:rsidTr="002C40FF">
        <w:trPr>
          <w:trHeight w:val="540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3345,63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-2032,01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1313,62</w:t>
            </w:r>
          </w:p>
        </w:tc>
      </w:tr>
      <w:tr w:rsidR="00BC452F" w:rsidRPr="007134F0" w:rsidTr="002C40FF">
        <w:trPr>
          <w:trHeight w:val="733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3344,63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-2032,01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1312,62</w:t>
            </w:r>
          </w:p>
        </w:tc>
      </w:tr>
      <w:tr w:rsidR="00BC452F" w:rsidRPr="007134F0" w:rsidTr="002C40FF">
        <w:trPr>
          <w:trHeight w:val="699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C452F" w:rsidRPr="007134F0" w:rsidTr="002C40FF">
        <w:trPr>
          <w:trHeight w:val="696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+700,00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1225,00</w:t>
            </w:r>
          </w:p>
        </w:tc>
      </w:tr>
      <w:tr w:rsidR="00BC452F" w:rsidRPr="007134F0" w:rsidTr="002C40FF">
        <w:trPr>
          <w:trHeight w:val="46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+700,00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950,00</w:t>
            </w:r>
          </w:p>
        </w:tc>
      </w:tr>
      <w:tr w:rsidR="00BC452F" w:rsidRPr="007134F0" w:rsidTr="002C40FF">
        <w:trPr>
          <w:trHeight w:val="480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BC452F" w:rsidRPr="007134F0" w:rsidTr="002C40FF">
        <w:trPr>
          <w:trHeight w:val="525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BC452F" w:rsidRPr="007134F0" w:rsidTr="002C40FF">
        <w:trPr>
          <w:trHeight w:val="757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BC452F" w:rsidRPr="007134F0" w:rsidTr="002C40FF">
        <w:trPr>
          <w:trHeight w:val="683"/>
        </w:trPr>
        <w:tc>
          <w:tcPr>
            <w:tcW w:w="337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89" w:type="pct"/>
            <w:shd w:val="clear" w:color="000000" w:fill="FFFFFF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3799,86</w:t>
            </w:r>
          </w:p>
        </w:tc>
        <w:tc>
          <w:tcPr>
            <w:tcW w:w="768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+409,32</w:t>
            </w:r>
          </w:p>
        </w:tc>
        <w:tc>
          <w:tcPr>
            <w:tcW w:w="781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4209,18</w:t>
            </w:r>
          </w:p>
        </w:tc>
      </w:tr>
      <w:tr w:rsidR="00BC452F" w:rsidRPr="007134F0" w:rsidTr="002C40FF">
        <w:trPr>
          <w:trHeight w:val="510"/>
        </w:trPr>
        <w:tc>
          <w:tcPr>
            <w:tcW w:w="337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9" w:type="pct"/>
            <w:shd w:val="clear" w:color="000000" w:fill="FFFFFF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3" w:type="pct"/>
            <w:shd w:val="clear" w:color="000000" w:fill="FFFFFF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6" w:type="pct"/>
            <w:shd w:val="clear" w:color="000000" w:fill="FFFFFF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3799,86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+409,32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4209,18</w:t>
            </w:r>
          </w:p>
        </w:tc>
      </w:tr>
      <w:tr w:rsidR="00BC452F" w:rsidRPr="007134F0" w:rsidTr="002C40FF">
        <w:trPr>
          <w:trHeight w:val="757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BC452F" w:rsidRPr="007134F0" w:rsidTr="002C40FF">
        <w:trPr>
          <w:trHeight w:val="510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BC452F" w:rsidRPr="007134F0" w:rsidTr="002C40FF">
        <w:trPr>
          <w:trHeight w:val="747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BC452F" w:rsidRPr="007134F0" w:rsidTr="002C40FF">
        <w:trPr>
          <w:trHeight w:val="984"/>
        </w:trPr>
        <w:tc>
          <w:tcPr>
            <w:tcW w:w="337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pct"/>
            <w:shd w:val="clear" w:color="auto" w:fill="auto"/>
            <w:hideMark/>
          </w:tcPr>
          <w:p w:rsidR="00BC452F" w:rsidRPr="007134F0" w:rsidRDefault="00BC452F" w:rsidP="00BC4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BC452F" w:rsidRPr="007134F0" w:rsidRDefault="00BC452F" w:rsidP="00BC45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</w:tbl>
    <w:p w:rsidR="003825BC" w:rsidRPr="007134F0" w:rsidRDefault="00B8371E" w:rsidP="00B8371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CB30C6" w:rsidRPr="007134F0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7134F0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B8371E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1D453D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134F0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B8371E" w:rsidRDefault="00B8371E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71E" w:rsidRDefault="00B8371E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71E" w:rsidRPr="007134F0" w:rsidRDefault="00B8371E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71E" w:rsidRPr="00816D04" w:rsidRDefault="00B8371E" w:rsidP="00B837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№3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 января 2020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33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Pr="00816D04" w:rsidRDefault="00B8371E" w:rsidP="00B837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№7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B8371E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 декабря 2019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22</w:t>
      </w:r>
    </w:p>
    <w:p w:rsidR="00B8371E" w:rsidRPr="00816D04" w:rsidRDefault="00B8371E" w:rsidP="00B8371E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8371E" w:rsidRPr="007134F0" w:rsidRDefault="00B8371E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B8371E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8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</w:t>
      </w:r>
      <w:r w:rsidR="00BC452F" w:rsidRPr="00B8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</w:t>
      </w:r>
      <w:r w:rsidRPr="00B83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1D5EF9" w:rsidRPr="007134F0" w:rsidRDefault="001D5EF9" w:rsidP="001D5EF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3123"/>
        <w:gridCol w:w="487"/>
        <w:gridCol w:w="436"/>
        <w:gridCol w:w="486"/>
        <w:gridCol w:w="1256"/>
        <w:gridCol w:w="487"/>
        <w:gridCol w:w="894"/>
        <w:gridCol w:w="861"/>
        <w:gridCol w:w="894"/>
      </w:tblGrid>
      <w:tr w:rsidR="00B8371E" w:rsidRPr="00B8371E" w:rsidTr="007B45DD"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71E" w:rsidRPr="00B8371E" w:rsidRDefault="00B8371E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371E">
              <w:rPr>
                <w:rFonts w:ascii="Arial" w:hAnsi="Arial" w:cs="Arial"/>
                <w:sz w:val="20"/>
                <w:szCs w:val="20"/>
              </w:rPr>
              <w:t>тыс.рублей</w:t>
            </w:r>
            <w:proofErr w:type="spellEnd"/>
          </w:p>
        </w:tc>
      </w:tr>
      <w:tr w:rsidR="003771F8" w:rsidRPr="00B8371E" w:rsidTr="007B45DD">
        <w:trPr>
          <w:trHeight w:val="276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Измен</w:t>
            </w:r>
            <w:r w:rsid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ение</w:t>
            </w:r>
            <w:proofErr w:type="spellEnd"/>
            <w:proofErr w:type="gramEnd"/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71F8" w:rsidRPr="00B8371E" w:rsidTr="007B45DD">
        <w:trPr>
          <w:trHeight w:val="276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1F8" w:rsidRPr="00B8371E" w:rsidTr="007B45DD"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8371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771F8" w:rsidRPr="00B8371E" w:rsidTr="007B45DD"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15578,70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-202,05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15376,65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7744,26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9B5729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566,70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8310,96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903,29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903,29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2521,95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2521,95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2518,15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2518,15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2518,15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2518,15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2308,15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2308,15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51 2 00 00000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51 2 00 60190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51 2 00 60190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52 0 00 20010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52 0 00 20010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552,20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552,20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выборов и референдумов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выборов и референдумо</w:t>
            </w:r>
            <w:r w:rsidR="003811C7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территории</w:t>
            </w:r>
            <w:r w:rsidR="007134F0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Марьинского сельского образования Тбилисского района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53 1 00 10220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53 1 00 10220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552,20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51 3 00 00000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51 3 00 10260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51 0 00 10260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4195,02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4209,52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3978,22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3978,22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54 1 00 00590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3978,22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3978,22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54 1 00 00590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3018,22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3018,22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51 1 00 00590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54 1 00 00590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1.5.2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54 2 00 00000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54 2 00 10020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54 2 00 10020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54 2 00 10030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54 2 00 10030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40,80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1.5.3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общегосударственные вопросы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54 3 00 00000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187,50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54 3 00 10050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54 3 00 10050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54 3 00 10070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54 3 00 10070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84,90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153,94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238,84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84,90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153,94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238,84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153,94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238,84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55 0 00 51180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55 0 00 51180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84,90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2.1.1.2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55 0 00 10280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153,94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153,94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55 0 00 10280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153,94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153,94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33,75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ликвидация</w:t>
            </w:r>
            <w:r w:rsidR="007134F0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чрезвычайных ситуаций, стихийных бедствий</w:t>
            </w:r>
            <w:r w:rsidR="007134F0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56 1 00 10040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56 1 00 10040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8,75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пожарной безопасности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56 4 00 00000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56 4 00 10060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56 4 00 10060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8,75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3345,93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1313,92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Дорожное хозяйство (дорожный фонд)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3344,93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1312,92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3344,93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Дорожное хозяйство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3344,93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57 1 00 10080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3344,93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57 1 00 10080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3344,93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-2032,01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1312,92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57 3 00 00000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57 3 00 10250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57 3 00 10250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газоснабжения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58 1 00 10110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58 1 00 10110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5.1.2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водоснабжения населения и водоотведение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58 2 00 00000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58 2 00 10120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58 2 00 10120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000000" w:fill="FFFFFF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Субсидии МУП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58 4 00 00000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000000" w:fill="FFFFFF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58 4 00 10300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54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000000" w:fill="FFFFFF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7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58 4 00 10300</w:t>
            </w:r>
          </w:p>
        </w:tc>
        <w:tc>
          <w:tcPr>
            <w:tcW w:w="27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59 1 00 10130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59 1 00 10130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и содержанию мест захоронения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59 2 00 10140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59 2 00 10140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Охрана и сохранность объектов культурного наследия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59 3 00 00000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59 3 00 10150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59 3 00 10150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59 4 00 00000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59 4 00 10160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59 4 00 10160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59 5 00 00000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озеленению территории сельского поселения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59 5 00 10170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59 3 00 10170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64 1 00 10240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64 1 00 10240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3799,86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409,32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4209,18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3799,86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409,32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4209,18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60 1 00 00590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60 1 00 00590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3799,86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8.1.2.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60 2 00 00000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409,32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409,32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по передаче 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полномочий по организации библиотечного обслуживания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60 2 00 20020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399,32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399,32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60 2 00 20020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399,32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399,32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муниципальными учреждениями движимого имущества</w:t>
            </w:r>
            <w:r w:rsidR="007134F0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(книжный фонд)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60 2 00 09010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60 2 00 09010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811C7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61 1 00 00000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61 1 00 10180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61 1 00 10180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9C4129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Информационное обеспечение дея</w:t>
            </w:r>
            <w:r w:rsidR="003771F8"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62 0 00 00000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62 0 00 10190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62 0 00 10190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3771F8" w:rsidRPr="00B8371E" w:rsidTr="007B45DD">
        <w:tc>
          <w:tcPr>
            <w:tcW w:w="41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15578,70</w:t>
            </w:r>
          </w:p>
        </w:tc>
        <w:tc>
          <w:tcPr>
            <w:tcW w:w="55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-202,05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771F8" w:rsidRPr="00B8371E" w:rsidRDefault="003771F8" w:rsidP="003771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37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15376,65</w:t>
            </w:r>
          </w:p>
        </w:tc>
      </w:tr>
    </w:tbl>
    <w:p w:rsidR="00096109" w:rsidRPr="007134F0" w:rsidRDefault="009C4129" w:rsidP="009C4129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572B31" w:rsidRPr="007134F0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7134F0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4129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7134F0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C4129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520A51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С.В.</w:t>
      </w:r>
      <w:r w:rsidR="009C4129">
        <w:rPr>
          <w:rFonts w:ascii="Arial" w:hAnsi="Arial" w:cs="Arial"/>
          <w:sz w:val="24"/>
          <w:szCs w:val="24"/>
        </w:rPr>
        <w:t xml:space="preserve"> </w:t>
      </w:r>
      <w:r w:rsidRPr="007134F0">
        <w:rPr>
          <w:rFonts w:ascii="Arial" w:hAnsi="Arial" w:cs="Arial"/>
          <w:sz w:val="24"/>
          <w:szCs w:val="24"/>
        </w:rPr>
        <w:t>Мартын</w:t>
      </w:r>
    </w:p>
    <w:p w:rsidR="009C4129" w:rsidRDefault="009C4129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129" w:rsidRDefault="009C4129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129" w:rsidRDefault="009C4129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4129" w:rsidRPr="00816D04" w:rsidRDefault="009C4129" w:rsidP="009C41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4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9C4129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 января 2020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33</w:t>
      </w:r>
    </w:p>
    <w:p w:rsidR="009C4129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C4129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C4129" w:rsidRPr="00816D04" w:rsidRDefault="009C4129" w:rsidP="009C41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№8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C4129" w:rsidRPr="00816D04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9C4129" w:rsidRDefault="009C4129" w:rsidP="009C4129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 декабря 2019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22</w:t>
      </w:r>
    </w:p>
    <w:p w:rsidR="009B5729" w:rsidRPr="007134F0" w:rsidRDefault="009B5729" w:rsidP="00B525E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12D" w:rsidRDefault="0093112D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112D" w:rsidRDefault="0093112D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25E3" w:rsidRPr="007134F0" w:rsidRDefault="00B525E3" w:rsidP="00B525E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34F0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</w:t>
      </w:r>
      <w:r w:rsidR="009B5729" w:rsidRPr="007134F0">
        <w:rPr>
          <w:rFonts w:ascii="Arial" w:hAnsi="Arial" w:cs="Arial"/>
          <w:b/>
          <w:sz w:val="24"/>
          <w:szCs w:val="24"/>
        </w:rPr>
        <w:t>20</w:t>
      </w:r>
      <w:r w:rsidRPr="007134F0">
        <w:rPr>
          <w:rFonts w:ascii="Arial" w:hAnsi="Arial" w:cs="Arial"/>
          <w:b/>
          <w:sz w:val="24"/>
          <w:szCs w:val="24"/>
        </w:rPr>
        <w:t xml:space="preserve"> год</w:t>
      </w:r>
    </w:p>
    <w:p w:rsidR="00B525E3" w:rsidRPr="007134F0" w:rsidRDefault="00B525E3" w:rsidP="00B525E3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29"/>
        <w:gridCol w:w="4279"/>
        <w:gridCol w:w="2230"/>
      </w:tblGrid>
      <w:tr w:rsidR="009C4129" w:rsidRPr="007134F0" w:rsidTr="007B45DD">
        <w:trPr>
          <w:trHeight w:val="432"/>
        </w:trPr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29" w:rsidRPr="007134F0" w:rsidRDefault="009C41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29" w:rsidRPr="007134F0" w:rsidRDefault="009C41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4129" w:rsidRPr="007134F0" w:rsidRDefault="0093112D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34F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9B5729" w:rsidRPr="007134F0" w:rsidTr="007B45DD">
        <w:trPr>
          <w:trHeight w:val="645"/>
        </w:trPr>
        <w:tc>
          <w:tcPr>
            <w:tcW w:w="16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B5729" w:rsidRPr="007134F0" w:rsidTr="007B45DD">
        <w:trPr>
          <w:trHeight w:val="39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5729" w:rsidRPr="007134F0" w:rsidTr="007B45DD">
        <w:trPr>
          <w:trHeight w:val="960"/>
        </w:trPr>
        <w:tc>
          <w:tcPr>
            <w:tcW w:w="16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2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1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-204,05</w:t>
            </w:r>
          </w:p>
        </w:tc>
      </w:tr>
      <w:tr w:rsidR="009B5729" w:rsidRPr="007134F0" w:rsidTr="007B45DD">
        <w:trPr>
          <w:trHeight w:val="330"/>
        </w:trPr>
        <w:tc>
          <w:tcPr>
            <w:tcW w:w="1623" w:type="pct"/>
            <w:tcBorders>
              <w:top w:val="nil"/>
            </w:tcBorders>
            <w:shd w:val="clear" w:color="auto" w:fill="auto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29" w:rsidRPr="007134F0" w:rsidTr="007B45DD">
        <w:trPr>
          <w:trHeight w:val="64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960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127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</w:t>
            </w:r>
            <w:r w:rsidR="009311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127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</w:t>
            </w:r>
            <w:r w:rsidR="009311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-520,00</w:t>
            </w:r>
          </w:p>
        </w:tc>
      </w:tr>
      <w:tr w:rsidR="009B5729" w:rsidRPr="007134F0" w:rsidTr="007B45DD">
        <w:trPr>
          <w:trHeight w:val="127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127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-520,00</w:t>
            </w:r>
          </w:p>
        </w:tc>
      </w:tr>
      <w:tr w:rsidR="009B5729" w:rsidRPr="007134F0" w:rsidTr="007B45DD">
        <w:trPr>
          <w:trHeight w:val="870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315,95</w:t>
            </w:r>
          </w:p>
        </w:tc>
      </w:tr>
      <w:tr w:rsidR="009B5729" w:rsidRPr="007134F0" w:rsidTr="007B45DD">
        <w:trPr>
          <w:trHeight w:val="930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000 01 05 02 01 10 0000 510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-15 580,70</w:t>
            </w:r>
          </w:p>
        </w:tc>
      </w:tr>
      <w:tr w:rsidR="009B5729" w:rsidRPr="007134F0" w:rsidTr="007B45DD">
        <w:trPr>
          <w:trHeight w:val="795"/>
        </w:trPr>
        <w:tc>
          <w:tcPr>
            <w:tcW w:w="1623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2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15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15 896,65</w:t>
            </w:r>
          </w:p>
        </w:tc>
      </w:tr>
    </w:tbl>
    <w:p w:rsidR="00B525E3" w:rsidRPr="007134F0" w:rsidRDefault="0093112D" w:rsidP="0093112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B525E3" w:rsidRPr="007134F0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5E3" w:rsidRPr="007134F0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12D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B525E3" w:rsidRPr="007134F0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3112D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B525E3" w:rsidRDefault="00B525E3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С.В.</w:t>
      </w:r>
      <w:r w:rsidR="0093112D">
        <w:rPr>
          <w:rFonts w:ascii="Arial" w:hAnsi="Arial" w:cs="Arial"/>
          <w:sz w:val="24"/>
          <w:szCs w:val="24"/>
        </w:rPr>
        <w:t xml:space="preserve"> </w:t>
      </w:r>
      <w:r w:rsidRPr="007134F0">
        <w:rPr>
          <w:rFonts w:ascii="Arial" w:hAnsi="Arial" w:cs="Arial"/>
          <w:sz w:val="24"/>
          <w:szCs w:val="24"/>
        </w:rPr>
        <w:t>Мартын</w:t>
      </w:r>
    </w:p>
    <w:p w:rsidR="0093112D" w:rsidRDefault="0093112D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12D" w:rsidRDefault="0093112D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12D" w:rsidRPr="007134F0" w:rsidRDefault="0093112D" w:rsidP="00B525E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12D" w:rsidRPr="00816D04" w:rsidRDefault="0093112D" w:rsidP="00931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5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93112D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27 января 2020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33</w:t>
      </w:r>
    </w:p>
    <w:p w:rsidR="0093112D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112D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3112D" w:rsidRPr="00816D04" w:rsidRDefault="0093112D" w:rsidP="009311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16D04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№9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решению Совета</w:t>
      </w:r>
      <w:r w:rsidRPr="00816D04">
        <w:rPr>
          <w:rFonts w:ascii="Arial" w:hAnsi="Arial" w:cs="Arial"/>
          <w:sz w:val="24"/>
          <w:szCs w:val="24"/>
        </w:rPr>
        <w:t xml:space="preserve"> 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93112D" w:rsidRPr="00816D04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>Тбилисского района</w:t>
      </w:r>
    </w:p>
    <w:p w:rsidR="0093112D" w:rsidRDefault="0093112D" w:rsidP="0093112D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16D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 декабря 2019</w:t>
      </w:r>
      <w:r w:rsidRPr="00816D04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22</w:t>
      </w:r>
    </w:p>
    <w:p w:rsidR="009B5729" w:rsidRPr="007134F0" w:rsidRDefault="009B5729" w:rsidP="009B5729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p w:rsidR="009B5729" w:rsidRPr="007134F0" w:rsidRDefault="009B5729" w:rsidP="009B5729">
      <w:pPr>
        <w:widowControl w:val="0"/>
        <w:spacing w:after="0" w:line="240" w:lineRule="auto"/>
        <w:ind w:left="3544"/>
        <w:jc w:val="center"/>
        <w:rPr>
          <w:rFonts w:ascii="Arial" w:hAnsi="Arial" w:cs="Arial"/>
          <w:sz w:val="24"/>
          <w:szCs w:val="24"/>
        </w:rPr>
      </w:pPr>
    </w:p>
    <w:p w:rsidR="009B5729" w:rsidRPr="007134F0" w:rsidRDefault="009B5729" w:rsidP="009B5729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34F0">
        <w:rPr>
          <w:rFonts w:ascii="Arial" w:hAnsi="Arial" w:cs="Arial"/>
          <w:b/>
          <w:sz w:val="24"/>
          <w:szCs w:val="24"/>
        </w:rPr>
        <w:t>Программа муниципальных заимствований Марьинского сельского поселения Тбилисского района на 2020 год</w:t>
      </w:r>
    </w:p>
    <w:p w:rsidR="009B5729" w:rsidRPr="007134F0" w:rsidRDefault="009B5729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5729" w:rsidRPr="007134F0" w:rsidRDefault="009B5729" w:rsidP="006C5A37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6396"/>
        <w:gridCol w:w="2593"/>
      </w:tblGrid>
      <w:tr w:rsidR="0093112D" w:rsidRPr="007134F0" w:rsidTr="007B45DD">
        <w:trPr>
          <w:trHeight w:val="416"/>
        </w:trPr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12D" w:rsidRPr="007134F0" w:rsidRDefault="0093112D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12D" w:rsidRPr="007134F0" w:rsidRDefault="0093112D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12D" w:rsidRPr="007134F0" w:rsidRDefault="0093112D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34F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</w:p>
        </w:tc>
      </w:tr>
      <w:tr w:rsidR="009B5729" w:rsidRPr="007134F0" w:rsidTr="007B45DD">
        <w:trPr>
          <w:trHeight w:val="765"/>
        </w:trPr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B5729" w:rsidRPr="007134F0" w:rsidTr="007B45DD">
        <w:trPr>
          <w:trHeight w:val="1515"/>
        </w:trPr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520,00</w:t>
            </w:r>
          </w:p>
        </w:tc>
      </w:tr>
      <w:tr w:rsidR="009B5729" w:rsidRPr="007134F0" w:rsidTr="007B45DD">
        <w:trPr>
          <w:trHeight w:val="114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729" w:rsidRPr="007134F0" w:rsidTr="007B45DD">
        <w:trPr>
          <w:trHeight w:val="390"/>
        </w:trPr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8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B5729" w:rsidRPr="007134F0" w:rsidRDefault="009B5729" w:rsidP="009B57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13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345" w:type="pct"/>
            <w:tcBorders>
              <w:top w:val="nil"/>
            </w:tcBorders>
            <w:shd w:val="clear" w:color="auto" w:fill="auto"/>
            <w:vAlign w:val="center"/>
          </w:tcPr>
          <w:p w:rsidR="009B5729" w:rsidRPr="007134F0" w:rsidRDefault="009B5729" w:rsidP="009B57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5729" w:rsidRPr="007134F0" w:rsidRDefault="0093112D" w:rsidP="0093112D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</w:p>
    <w:p w:rsidR="006C5A37" w:rsidRPr="007134F0" w:rsidRDefault="006C5A37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5729" w:rsidRPr="007134F0" w:rsidRDefault="009B5729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112D" w:rsidRDefault="006C5A37" w:rsidP="006C5A3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Глава </w:t>
      </w:r>
    </w:p>
    <w:p w:rsidR="006C5A37" w:rsidRPr="007134F0" w:rsidRDefault="006C5A37" w:rsidP="006C5A3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93112D" w:rsidRDefault="006C5A37" w:rsidP="006C5A3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Тбилисского района</w:t>
      </w:r>
      <w:r w:rsidR="007134F0">
        <w:rPr>
          <w:rFonts w:ascii="Arial" w:hAnsi="Arial" w:cs="Arial"/>
          <w:sz w:val="24"/>
          <w:szCs w:val="24"/>
        </w:rPr>
        <w:t xml:space="preserve"> </w:t>
      </w:r>
    </w:p>
    <w:p w:rsidR="009B5729" w:rsidRPr="007134F0" w:rsidRDefault="006C5A37" w:rsidP="0093112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34F0">
        <w:rPr>
          <w:rFonts w:ascii="Arial" w:hAnsi="Arial" w:cs="Arial"/>
          <w:sz w:val="24"/>
          <w:szCs w:val="24"/>
        </w:rPr>
        <w:t>С.В.</w:t>
      </w:r>
      <w:r w:rsidR="0093112D">
        <w:rPr>
          <w:rFonts w:ascii="Arial" w:hAnsi="Arial" w:cs="Arial"/>
          <w:sz w:val="24"/>
          <w:szCs w:val="24"/>
        </w:rPr>
        <w:t xml:space="preserve"> </w:t>
      </w:r>
      <w:r w:rsidRPr="007134F0">
        <w:rPr>
          <w:rFonts w:ascii="Arial" w:hAnsi="Arial" w:cs="Arial"/>
          <w:sz w:val="24"/>
          <w:szCs w:val="24"/>
        </w:rPr>
        <w:t>Мартын</w:t>
      </w:r>
    </w:p>
    <w:sectPr w:rsidR="009B5729" w:rsidRPr="007134F0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35" w:rsidRDefault="00AB2A35" w:rsidP="00D56EA7">
      <w:pPr>
        <w:spacing w:after="0" w:line="240" w:lineRule="auto"/>
      </w:pPr>
      <w:r>
        <w:separator/>
      </w:r>
    </w:p>
  </w:endnote>
  <w:endnote w:type="continuationSeparator" w:id="0">
    <w:p w:rsidR="00AB2A35" w:rsidRDefault="00AB2A35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014080"/>
      <w:docPartObj>
        <w:docPartGallery w:val="Page Numbers (Bottom of Page)"/>
        <w:docPartUnique/>
      </w:docPartObj>
    </w:sdtPr>
    <w:sdtContent>
      <w:p w:rsidR="00B8371E" w:rsidRDefault="00B8371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E49">
          <w:rPr>
            <w:noProof/>
          </w:rPr>
          <w:t>19</w:t>
        </w:r>
        <w:r>
          <w:fldChar w:fldCharType="end"/>
        </w:r>
      </w:p>
    </w:sdtContent>
  </w:sdt>
  <w:p w:rsidR="00B8371E" w:rsidRDefault="00B837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35" w:rsidRDefault="00AB2A35" w:rsidP="00D56EA7">
      <w:pPr>
        <w:spacing w:after="0" w:line="240" w:lineRule="auto"/>
      </w:pPr>
      <w:r>
        <w:separator/>
      </w:r>
    </w:p>
  </w:footnote>
  <w:footnote w:type="continuationSeparator" w:id="0">
    <w:p w:rsidR="00AB2A35" w:rsidRDefault="00AB2A35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7C"/>
    <w:rsid w:val="00003D3A"/>
    <w:rsid w:val="00004C9E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B4B60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7310C"/>
    <w:rsid w:val="00280A2A"/>
    <w:rsid w:val="002C3BD1"/>
    <w:rsid w:val="002C40FF"/>
    <w:rsid w:val="002D28BD"/>
    <w:rsid w:val="002F0226"/>
    <w:rsid w:val="002F5FC0"/>
    <w:rsid w:val="002F7852"/>
    <w:rsid w:val="00315AE3"/>
    <w:rsid w:val="0034255C"/>
    <w:rsid w:val="003619D8"/>
    <w:rsid w:val="003662D1"/>
    <w:rsid w:val="00371349"/>
    <w:rsid w:val="003771F8"/>
    <w:rsid w:val="003811C7"/>
    <w:rsid w:val="003825BC"/>
    <w:rsid w:val="00384CF2"/>
    <w:rsid w:val="003976E1"/>
    <w:rsid w:val="003B00F6"/>
    <w:rsid w:val="003B1E49"/>
    <w:rsid w:val="003C62ED"/>
    <w:rsid w:val="003D075B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7690E"/>
    <w:rsid w:val="00486B2C"/>
    <w:rsid w:val="004B1C3E"/>
    <w:rsid w:val="004B5837"/>
    <w:rsid w:val="004C0F09"/>
    <w:rsid w:val="004C1D6D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92AB1"/>
    <w:rsid w:val="006A1C66"/>
    <w:rsid w:val="006A7B3A"/>
    <w:rsid w:val="006C5A37"/>
    <w:rsid w:val="006D2535"/>
    <w:rsid w:val="006E61A0"/>
    <w:rsid w:val="007134F0"/>
    <w:rsid w:val="007221ED"/>
    <w:rsid w:val="00724B5A"/>
    <w:rsid w:val="00725531"/>
    <w:rsid w:val="00741E23"/>
    <w:rsid w:val="007658A5"/>
    <w:rsid w:val="0077430E"/>
    <w:rsid w:val="00784035"/>
    <w:rsid w:val="007B2E2D"/>
    <w:rsid w:val="007B45D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53272"/>
    <w:rsid w:val="00896C5D"/>
    <w:rsid w:val="008A30F1"/>
    <w:rsid w:val="008C43A3"/>
    <w:rsid w:val="008C4650"/>
    <w:rsid w:val="008C59CC"/>
    <w:rsid w:val="008D6814"/>
    <w:rsid w:val="00900FFD"/>
    <w:rsid w:val="00912DCC"/>
    <w:rsid w:val="009248DC"/>
    <w:rsid w:val="00927C3B"/>
    <w:rsid w:val="0093112D"/>
    <w:rsid w:val="00931503"/>
    <w:rsid w:val="00933F1F"/>
    <w:rsid w:val="00944CC1"/>
    <w:rsid w:val="00951E9A"/>
    <w:rsid w:val="00966F41"/>
    <w:rsid w:val="0097283B"/>
    <w:rsid w:val="009843F7"/>
    <w:rsid w:val="0099705B"/>
    <w:rsid w:val="009B5729"/>
    <w:rsid w:val="009C4129"/>
    <w:rsid w:val="009E55FC"/>
    <w:rsid w:val="009E673E"/>
    <w:rsid w:val="00A14D38"/>
    <w:rsid w:val="00A40636"/>
    <w:rsid w:val="00A454B3"/>
    <w:rsid w:val="00A75EC8"/>
    <w:rsid w:val="00AA07E6"/>
    <w:rsid w:val="00AA2463"/>
    <w:rsid w:val="00AB2A35"/>
    <w:rsid w:val="00AB4940"/>
    <w:rsid w:val="00AC43A9"/>
    <w:rsid w:val="00AD40DC"/>
    <w:rsid w:val="00AE6571"/>
    <w:rsid w:val="00B046EF"/>
    <w:rsid w:val="00B116DD"/>
    <w:rsid w:val="00B2204C"/>
    <w:rsid w:val="00B23290"/>
    <w:rsid w:val="00B47C97"/>
    <w:rsid w:val="00B525E3"/>
    <w:rsid w:val="00B61FEF"/>
    <w:rsid w:val="00B8371E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718F1"/>
    <w:rsid w:val="00EA2885"/>
    <w:rsid w:val="00EC39DA"/>
    <w:rsid w:val="00EE6194"/>
    <w:rsid w:val="00EE7F74"/>
    <w:rsid w:val="00F249AD"/>
    <w:rsid w:val="00F264AF"/>
    <w:rsid w:val="00F4018C"/>
    <w:rsid w:val="00F45A86"/>
    <w:rsid w:val="00F559A7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90510-9862-4232-99E1-D3B237E8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Администрация</cp:lastModifiedBy>
  <cp:revision>8</cp:revision>
  <cp:lastPrinted>2018-07-09T07:09:00Z</cp:lastPrinted>
  <dcterms:created xsi:type="dcterms:W3CDTF">2020-02-04T05:56:00Z</dcterms:created>
  <dcterms:modified xsi:type="dcterms:W3CDTF">2020-02-04T06:18:00Z</dcterms:modified>
</cp:coreProperties>
</file>