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40" w:rsidRDefault="001A5040" w:rsidP="001A5040">
      <w:pPr>
        <w:keepNext/>
        <w:jc w:val="right"/>
        <w:rPr>
          <w:b/>
          <w:noProof/>
          <w:sz w:val="28"/>
          <w:szCs w:val="28"/>
        </w:rPr>
      </w:pP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040" w:rsidRDefault="001A5040" w:rsidP="001A5040">
      <w:pPr>
        <w:keepNext/>
        <w:rPr>
          <w:b/>
          <w:sz w:val="28"/>
          <w:szCs w:val="28"/>
        </w:rPr>
      </w:pP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 СЕЛЬСКОГО ПОСЕЛЕНИЯ</w:t>
      </w: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</w:p>
    <w:p w:rsidR="001A5040" w:rsidRDefault="001A5040" w:rsidP="001A504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A5040" w:rsidRDefault="001A5040" w:rsidP="001A5040">
      <w:pPr>
        <w:keepNext/>
        <w:jc w:val="center"/>
        <w:rPr>
          <w:sz w:val="28"/>
          <w:szCs w:val="28"/>
        </w:rPr>
      </w:pPr>
    </w:p>
    <w:p w:rsidR="001A5040" w:rsidRDefault="008B43EE" w:rsidP="001A5040">
      <w:pPr>
        <w:keepNext/>
      </w:pPr>
      <w:r>
        <w:rPr>
          <w:sz w:val="28"/>
          <w:szCs w:val="28"/>
        </w:rPr>
        <w:t>от «7</w:t>
      </w:r>
      <w:r w:rsidR="00D27B9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A5040">
        <w:rPr>
          <w:sz w:val="28"/>
          <w:szCs w:val="28"/>
        </w:rPr>
        <w:t xml:space="preserve">октября 2022 года                                                                          № </w:t>
      </w:r>
      <w:r>
        <w:rPr>
          <w:sz w:val="28"/>
          <w:szCs w:val="28"/>
        </w:rPr>
        <w:t>158</w:t>
      </w:r>
    </w:p>
    <w:p w:rsidR="001A5040" w:rsidRDefault="001A5040" w:rsidP="001A5040">
      <w:pPr>
        <w:keepNext/>
        <w:jc w:val="center"/>
      </w:pPr>
    </w:p>
    <w:p w:rsidR="001A5040" w:rsidRDefault="001A5040" w:rsidP="001A5040">
      <w:pPr>
        <w:jc w:val="center"/>
        <w:rPr>
          <w:b/>
          <w:sz w:val="28"/>
          <w:szCs w:val="28"/>
        </w:rPr>
      </w:pP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24 декабря 2021 года № 106 </w:t>
      </w: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1A5040" w:rsidRDefault="001A5040" w:rsidP="001A5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год»</w:t>
      </w:r>
    </w:p>
    <w:p w:rsidR="001A5040" w:rsidRDefault="001A5040" w:rsidP="001A5040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1A5040" w:rsidRDefault="001A5040" w:rsidP="001A504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bookmarkStart w:id="0" w:name="__DdeLink__10_2052014207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bookmarkEnd w:id="0"/>
      <w:r>
        <w:rPr>
          <w:sz w:val="28"/>
          <w:szCs w:val="28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20</w:t>
      </w:r>
      <w:r>
        <w:rPr>
          <w:sz w:val="28"/>
          <w:szCs w:val="28"/>
        </w:rPr>
        <w:t xml:space="preserve"> марта 2020 года № 36, </w:t>
      </w:r>
      <w:r>
        <w:rPr>
          <w:sz w:val="28"/>
          <w:szCs w:val="28"/>
          <w:shd w:val="clear" w:color="auto" w:fill="FFFFFF"/>
        </w:rPr>
        <w:t>статьей 26 Устава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>сельского поселения Тбилисского района</w:t>
      </w:r>
      <w:proofErr w:type="gramEnd"/>
      <w:r>
        <w:rPr>
          <w:sz w:val="28"/>
          <w:szCs w:val="28"/>
          <w:shd w:val="clear" w:color="auto" w:fill="FFFFFF"/>
        </w:rPr>
        <w:t xml:space="preserve"> решил:   </w:t>
      </w:r>
    </w:p>
    <w:p w:rsidR="001A5040" w:rsidRDefault="001A5040" w:rsidP="001A5040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24 декабря 2022 года № 106 «О бюджете Песчаного сельского поселения Тбилисского района на 2022 год» (в редакции решения от 29 сентября 2022 года № 156): </w:t>
      </w:r>
    </w:p>
    <w:p w:rsidR="001A5040" w:rsidRDefault="001A5040" w:rsidP="001A504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1). Приложение 5 «Распределение бюджетных ассигнований по   разделам и подразделам  классификации расходов  бюджетов на 2022 год» изложить в новой редакции (приложение 1);</w:t>
      </w:r>
    </w:p>
    <w:p w:rsidR="001A5040" w:rsidRDefault="001A5040" w:rsidP="001A50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2). Приложение 6 «Ведомственная структура расходов бюджета Песчаного сельского поселения Тбилисского района на 2022 год»  изложить в новой  редакции (приложение 2);</w:t>
      </w:r>
    </w:p>
    <w:p w:rsidR="001A5040" w:rsidRPr="00935F39" w:rsidRDefault="001A5040" w:rsidP="001A5040">
      <w:pPr>
        <w:autoSpaceDE w:val="0"/>
        <w:ind w:firstLine="709"/>
        <w:jc w:val="both"/>
        <w:rPr>
          <w:bCs/>
          <w:spacing w:val="-2"/>
          <w:sz w:val="28"/>
          <w:szCs w:val="28"/>
          <w:lang w:eastAsia="en-US"/>
        </w:rPr>
      </w:pPr>
      <w:r>
        <w:rPr>
          <w:bCs/>
          <w:spacing w:val="-2"/>
          <w:sz w:val="28"/>
          <w:szCs w:val="28"/>
          <w:lang w:eastAsia="en-US"/>
        </w:rPr>
        <w:t xml:space="preserve">2. Эксперту, специалисту администрации Песчаного сельского поселения Тбилисского района И.В. </w:t>
      </w:r>
      <w:proofErr w:type="spellStart"/>
      <w:r>
        <w:rPr>
          <w:bCs/>
          <w:spacing w:val="-2"/>
          <w:sz w:val="28"/>
          <w:szCs w:val="28"/>
          <w:lang w:eastAsia="en-US"/>
        </w:rPr>
        <w:t>Гаращенко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1A5040" w:rsidRDefault="001A5040" w:rsidP="001A504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1A5040" w:rsidRDefault="001A5040" w:rsidP="001A5040">
      <w:pPr>
        <w:autoSpaceDE w:val="0"/>
        <w:ind w:firstLine="709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ind w:firstLine="709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1A5040" w:rsidRDefault="001A5040" w:rsidP="001A5040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И.В. Селезнёв</w:t>
      </w: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1A5040" w:rsidRDefault="001A5040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p w:rsidR="00935F39" w:rsidRDefault="00935F39" w:rsidP="001A5040">
      <w:pPr>
        <w:autoSpaceDE w:val="0"/>
        <w:jc w:val="both"/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4A0"/>
      </w:tblPr>
      <w:tblGrid>
        <w:gridCol w:w="9600"/>
      </w:tblGrid>
      <w:tr w:rsidR="001A5040" w:rsidTr="001A5040">
        <w:trPr>
          <w:trHeight w:val="1100"/>
        </w:trPr>
        <w:tc>
          <w:tcPr>
            <w:tcW w:w="8840" w:type="dxa"/>
            <w:vAlign w:val="bottom"/>
            <w:hideMark/>
          </w:tcPr>
          <w:p w:rsidR="001A5040" w:rsidRDefault="001A5040">
            <w:pPr>
              <w:rPr>
                <w:sz w:val="28"/>
                <w:szCs w:val="28"/>
              </w:rPr>
            </w:pPr>
          </w:p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Приложение №1</w:t>
            </w:r>
          </w:p>
        </w:tc>
      </w:tr>
      <w:tr w:rsidR="001A5040" w:rsidTr="001A5040">
        <w:trPr>
          <w:trHeight w:val="375"/>
        </w:trPr>
        <w:tc>
          <w:tcPr>
            <w:tcW w:w="8840" w:type="dxa"/>
            <w:vAlign w:val="bottom"/>
            <w:hideMark/>
          </w:tcPr>
          <w:p w:rsidR="001A5040" w:rsidRDefault="001A5040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1A5040" w:rsidTr="001A5040">
        <w:trPr>
          <w:trHeight w:val="375"/>
        </w:trPr>
        <w:tc>
          <w:tcPr>
            <w:tcW w:w="8840" w:type="dxa"/>
            <w:vAlign w:val="bottom"/>
            <w:hideMark/>
          </w:tcPr>
          <w:p w:rsidR="001A5040" w:rsidRDefault="001A5040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сельского поселения Тбилисского района</w:t>
            </w:r>
          </w:p>
        </w:tc>
      </w:tr>
      <w:tr w:rsidR="001A5040" w:rsidTr="001A5040">
        <w:trPr>
          <w:trHeight w:val="404"/>
        </w:trPr>
        <w:tc>
          <w:tcPr>
            <w:tcW w:w="8840" w:type="dxa"/>
            <w:vAlign w:val="bottom"/>
          </w:tcPr>
          <w:p w:rsidR="001A5040" w:rsidRDefault="008B43EE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 ок</w:t>
            </w:r>
            <w:r w:rsidR="00EC22B5">
              <w:rPr>
                <w:sz w:val="28"/>
                <w:szCs w:val="28"/>
              </w:rPr>
              <w:t>тября 2022 года  №158</w:t>
            </w:r>
          </w:p>
          <w:p w:rsidR="001A5040" w:rsidRDefault="001A50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040" w:rsidRDefault="001A5040" w:rsidP="001A5040"/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4420"/>
        <w:gridCol w:w="1214"/>
        <w:gridCol w:w="425"/>
        <w:gridCol w:w="2781"/>
      </w:tblGrid>
      <w:tr w:rsidR="001A5040" w:rsidTr="001A5040">
        <w:trPr>
          <w:trHeight w:val="459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ind w:left="4109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1A5040" w:rsidRDefault="001A5040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0" w:rsidRDefault="001A5040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1A5040" w:rsidRDefault="001A5040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1A5040" w:rsidTr="001A5040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5040" w:rsidRDefault="001A5040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A5040" w:rsidTr="001A5040">
        <w:trPr>
          <w:trHeight w:val="3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24.12.2021 года № 106</w:t>
            </w:r>
          </w:p>
          <w:p w:rsidR="001A5040" w:rsidRDefault="001A5040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/>
        </w:tc>
      </w:tr>
      <w:tr w:rsidR="001A5040" w:rsidTr="001A5040">
        <w:trPr>
          <w:trHeight w:val="7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A5040" w:rsidRDefault="001A504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2022 год</w:t>
            </w:r>
          </w:p>
        </w:tc>
      </w:tr>
    </w:tbl>
    <w:p w:rsidR="001A5040" w:rsidRDefault="001A5040" w:rsidP="001A5040">
      <w:pPr>
        <w:rPr>
          <w:b/>
        </w:rPr>
      </w:pPr>
    </w:p>
    <w:p w:rsidR="001A5040" w:rsidRDefault="001A5040" w:rsidP="001A5040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486"/>
        <w:gridCol w:w="558"/>
        <w:gridCol w:w="692"/>
        <w:gridCol w:w="1364"/>
        <w:gridCol w:w="1435"/>
        <w:gridCol w:w="1525"/>
      </w:tblGrid>
      <w:tr w:rsidR="001A5040" w:rsidTr="001A5040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</w:t>
            </w:r>
          </w:p>
          <w:p w:rsidR="001A5040" w:rsidRDefault="001A5040">
            <w:pPr>
              <w:jc w:val="center"/>
            </w:pPr>
            <w:r>
              <w:rPr>
                <w:sz w:val="26"/>
                <w:szCs w:val="26"/>
              </w:rPr>
              <w:t>+/-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</w:tbl>
    <w:p w:rsidR="001A5040" w:rsidRDefault="001A5040" w:rsidP="001A5040">
      <w:pPr>
        <w:rPr>
          <w:sz w:val="2"/>
          <w:szCs w:val="6"/>
        </w:rPr>
      </w:pPr>
    </w:p>
    <w:tbl>
      <w:tblPr>
        <w:tblW w:w="9654" w:type="dxa"/>
        <w:tblInd w:w="93" w:type="dxa"/>
        <w:tblLook w:val="04A0"/>
      </w:tblPr>
      <w:tblGrid>
        <w:gridCol w:w="530"/>
        <w:gridCol w:w="3542"/>
        <w:gridCol w:w="500"/>
        <w:gridCol w:w="709"/>
        <w:gridCol w:w="1406"/>
        <w:gridCol w:w="1559"/>
        <w:gridCol w:w="1408"/>
      </w:tblGrid>
      <w:tr w:rsidR="001A5040" w:rsidTr="001A5040">
        <w:trPr>
          <w:trHeight w:val="37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A5040" w:rsidTr="001A504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19741,620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19741,620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265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</w:pPr>
            <w:r>
              <w:t>в том числе:</w:t>
            </w:r>
          </w:p>
        </w:tc>
        <w:tc>
          <w:tcPr>
            <w:tcW w:w="5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11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631"/>
        </w:trPr>
        <w:tc>
          <w:tcPr>
            <w:tcW w:w="568" w:type="dxa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7045,740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+24,500</w:t>
            </w: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7070,240</w:t>
            </w:r>
          </w:p>
        </w:tc>
      </w:tr>
      <w:tr w:rsidR="001A5040" w:rsidTr="001A5040">
        <w:trPr>
          <w:trHeight w:val="124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1A5040" w:rsidTr="001A5040">
        <w:trPr>
          <w:trHeight w:val="1298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1A5040" w:rsidTr="001A5040">
        <w:trPr>
          <w:trHeight w:val="177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2047,416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+14,500</w:t>
            </w: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2061,916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190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</w:tr>
      <w:tr w:rsidR="001A5040" w:rsidTr="001A5040">
        <w:trPr>
          <w:trHeight w:val="8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531"/>
        </w:trPr>
        <w:tc>
          <w:tcPr>
            <w:tcW w:w="568" w:type="dxa"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выборов и референдумов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</w:tr>
      <w:tr w:rsidR="001A5040" w:rsidTr="001A5040">
        <w:trPr>
          <w:trHeight w:val="80"/>
        </w:trPr>
        <w:tc>
          <w:tcPr>
            <w:tcW w:w="568" w:type="dxa"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3700" w:type="dxa"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500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059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90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3901,333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+10,000</w:t>
            </w: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3911,333</w:t>
            </w:r>
          </w:p>
        </w:tc>
      </w:tr>
      <w:tr w:rsidR="001A5040" w:rsidTr="001A5040">
        <w:trPr>
          <w:trHeight w:val="76"/>
        </w:trPr>
        <w:tc>
          <w:tcPr>
            <w:tcW w:w="56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32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104,000</w:t>
            </w:r>
          </w:p>
        </w:tc>
      </w:tr>
      <w:tr w:rsidR="001A5040" w:rsidTr="001A5040">
        <w:trPr>
          <w:trHeight w:val="203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27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3175,737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-79,350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3096,387</w:t>
            </w:r>
          </w:p>
        </w:tc>
      </w:tr>
      <w:tr w:rsidR="001A5040" w:rsidTr="001A5040">
        <w:trPr>
          <w:trHeight w:val="16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345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3175,737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3096,387</w:t>
            </w:r>
          </w:p>
        </w:tc>
      </w:tr>
      <w:tr w:rsidR="001A5040" w:rsidTr="001A5040">
        <w:trPr>
          <w:trHeight w:val="88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Жилищно</w:t>
            </w:r>
            <w:proofErr w:type="spellEnd"/>
            <w:r>
              <w:rPr>
                <w:b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5037,730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5037,730</w:t>
            </w: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</w:tcPr>
          <w:p w:rsidR="001A5040" w:rsidRDefault="001A504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jc w:val="right"/>
            </w:pPr>
            <w:r>
              <w:rPr>
                <w:sz w:val="26"/>
                <w:szCs w:val="26"/>
              </w:rPr>
              <w:t>4824,696</w:t>
            </w:r>
          </w:p>
        </w:tc>
        <w:tc>
          <w:tcPr>
            <w:tcW w:w="1709" w:type="dxa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4824,696</w:t>
            </w: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5,000</w:t>
            </w: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</w:tr>
      <w:tr w:rsidR="001A5040" w:rsidTr="001A5040">
        <w:trPr>
          <w:trHeight w:val="8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313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4351,913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+54,850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4406,763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328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4351,913</w:t>
            </w:r>
          </w:p>
        </w:tc>
        <w:tc>
          <w:tcPr>
            <w:tcW w:w="17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+54,850</w:t>
            </w: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4406,763</w:t>
            </w: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7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333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20,000</w:t>
            </w:r>
          </w:p>
        </w:tc>
      </w:tr>
      <w:tr w:rsidR="001A5040" w:rsidTr="001A5040">
        <w:trPr>
          <w:trHeight w:val="97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1A5040" w:rsidTr="001A5040">
        <w:trPr>
          <w:trHeight w:val="80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8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A5040" w:rsidRDefault="001A5040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1,500</w:t>
            </w:r>
          </w:p>
        </w:tc>
      </w:tr>
      <w:tr w:rsidR="001A5040" w:rsidTr="001A5040">
        <w:trPr>
          <w:trHeight w:val="95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1A5040" w:rsidTr="001A5040">
        <w:trPr>
          <w:trHeight w:val="454"/>
        </w:trPr>
        <w:tc>
          <w:tcPr>
            <w:tcW w:w="56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00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59" w:type="dxa"/>
            <w:noWrap/>
            <w:vAlign w:val="center"/>
            <w:hideMark/>
          </w:tcPr>
          <w:p w:rsidR="001A5040" w:rsidRDefault="001A5040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  <w:tc>
          <w:tcPr>
            <w:tcW w:w="1709" w:type="dxa"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1A5040" w:rsidRDefault="001A5040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</w:tr>
    </w:tbl>
    <w:p w:rsidR="001A5040" w:rsidRDefault="001A5040" w:rsidP="001A5040">
      <w:pPr>
        <w:rPr>
          <w:sz w:val="28"/>
          <w:szCs w:val="28"/>
        </w:rPr>
      </w:pPr>
    </w:p>
    <w:p w:rsidR="001A5040" w:rsidRDefault="001A5040" w:rsidP="001A5040">
      <w:pPr>
        <w:rPr>
          <w:sz w:val="28"/>
          <w:szCs w:val="28"/>
        </w:rPr>
      </w:pPr>
    </w:p>
    <w:p w:rsidR="001A5040" w:rsidRDefault="001A5040" w:rsidP="001A5040">
      <w:pPr>
        <w:rPr>
          <w:sz w:val="28"/>
          <w:szCs w:val="28"/>
        </w:rPr>
      </w:pPr>
    </w:p>
    <w:p w:rsidR="001A5040" w:rsidRDefault="001A5040" w:rsidP="001A5040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1A5040" w:rsidRDefault="001A5040" w:rsidP="001A5040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И.В. Селезнёв </w:t>
      </w:r>
    </w:p>
    <w:p w:rsidR="001A5040" w:rsidRDefault="001A5040" w:rsidP="001A5040"/>
    <w:p w:rsidR="001A5040" w:rsidRDefault="001A5040" w:rsidP="001A5040"/>
    <w:p w:rsidR="001A5040" w:rsidRDefault="001A5040" w:rsidP="001A5040"/>
    <w:p w:rsidR="001A5040" w:rsidRDefault="001A5040" w:rsidP="001A5040"/>
    <w:p w:rsidR="001A5040" w:rsidRDefault="001A5040" w:rsidP="001A5040"/>
    <w:p w:rsidR="001A5040" w:rsidRDefault="001A5040" w:rsidP="001A5040">
      <w:pPr>
        <w:rPr>
          <w:rFonts w:ascii="Arial" w:hAnsi="Arial"/>
          <w:sz w:val="20"/>
          <w:szCs w:val="20"/>
        </w:rPr>
        <w:sectPr w:rsidR="001A5040">
          <w:pgSz w:w="11906" w:h="16838"/>
          <w:pgMar w:top="567" w:right="1134" w:bottom="567" w:left="1701" w:header="709" w:footer="709" w:gutter="0"/>
          <w:cols w:space="720"/>
        </w:sectPr>
      </w:pPr>
    </w:p>
    <w:p w:rsidR="001A5040" w:rsidRDefault="001A5040" w:rsidP="001A50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Приложение 2</w:t>
      </w:r>
    </w:p>
    <w:p w:rsidR="001A5040" w:rsidRDefault="001A5040" w:rsidP="001A5040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1A5040" w:rsidRDefault="008B43EE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07 ок</w:t>
      </w:r>
      <w:r w:rsidR="00EC22B5">
        <w:rPr>
          <w:sz w:val="28"/>
          <w:szCs w:val="28"/>
        </w:rPr>
        <w:t>тября 2022 года №158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</w:p>
    <w:p w:rsidR="001A5040" w:rsidRDefault="001A5040" w:rsidP="001A5040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1A5040" w:rsidRDefault="001A5040" w:rsidP="001A5040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1A5040" w:rsidRDefault="001A5040" w:rsidP="001A504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1A5040" w:rsidRDefault="001A5040" w:rsidP="001A5040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24.12.2021 года № 106</w:t>
      </w:r>
    </w:p>
    <w:p w:rsidR="001A5040" w:rsidRDefault="001A5040" w:rsidP="001A5040">
      <w:pPr>
        <w:keepNext/>
        <w:keepLines/>
        <w:ind w:left="4140"/>
        <w:jc w:val="center"/>
        <w:rPr>
          <w:sz w:val="28"/>
          <w:szCs w:val="28"/>
        </w:rPr>
      </w:pPr>
    </w:p>
    <w:p w:rsidR="001A5040" w:rsidRDefault="001A5040" w:rsidP="001A5040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2022 год</w:t>
      </w:r>
    </w:p>
    <w:p w:rsidR="001A5040" w:rsidRDefault="001A5040" w:rsidP="001A5040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ублей)</w:t>
      </w:r>
    </w:p>
    <w:tbl>
      <w:tblPr>
        <w:tblW w:w="15030" w:type="dxa"/>
        <w:tblInd w:w="108" w:type="dxa"/>
        <w:tblLayout w:type="fixed"/>
        <w:tblLook w:val="04A0"/>
      </w:tblPr>
      <w:tblGrid>
        <w:gridCol w:w="710"/>
        <w:gridCol w:w="4680"/>
        <w:gridCol w:w="709"/>
        <w:gridCol w:w="567"/>
        <w:gridCol w:w="567"/>
        <w:gridCol w:w="1842"/>
        <w:gridCol w:w="850"/>
        <w:gridCol w:w="6"/>
        <w:gridCol w:w="1980"/>
        <w:gridCol w:w="6"/>
        <w:gridCol w:w="1554"/>
        <w:gridCol w:w="1559"/>
      </w:tblGrid>
      <w:tr w:rsidR="001A5040" w:rsidTr="001A5040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1A5040" w:rsidTr="001A5040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Default="001A5040">
            <w:pPr>
              <w:jc w:val="center"/>
              <w:rPr>
                <w:sz w:val="28"/>
                <w:szCs w:val="28"/>
              </w:rPr>
            </w:pPr>
          </w:p>
        </w:tc>
      </w:tr>
      <w:tr w:rsidR="001A5040" w:rsidTr="001A5040">
        <w:trPr>
          <w:trHeight w:val="425"/>
        </w:trPr>
        <w:tc>
          <w:tcPr>
            <w:tcW w:w="99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19741,620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040" w:rsidRDefault="001A5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5040" w:rsidRDefault="001A5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19741,620</w:t>
            </w:r>
          </w:p>
        </w:tc>
      </w:tr>
      <w:tr w:rsidR="001A5040" w:rsidTr="001A5040">
        <w:trPr>
          <w:trHeight w:val="134"/>
        </w:trPr>
        <w:tc>
          <w:tcPr>
            <w:tcW w:w="5387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417"/>
        </w:trPr>
        <w:tc>
          <w:tcPr>
            <w:tcW w:w="5387" w:type="dxa"/>
            <w:gridSpan w:val="2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19741,620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19741,620</w:t>
            </w:r>
          </w:p>
        </w:tc>
      </w:tr>
      <w:tr w:rsidR="001A5040" w:rsidTr="001A5040">
        <w:trPr>
          <w:trHeight w:val="229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7045,740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7070,240 </w:t>
            </w:r>
          </w:p>
        </w:tc>
      </w:tr>
      <w:tr w:rsidR="001A5040" w:rsidTr="001A5040">
        <w:trPr>
          <w:trHeight w:val="12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1A5040" w:rsidTr="001A5040">
        <w:trPr>
          <w:trHeight w:val="136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Обеспечение деятельности высшего органа </w:t>
            </w:r>
            <w:r>
              <w:lastRenderedPageBreak/>
              <w:t>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</w:tr>
      <w:tr w:rsidR="001A5040" w:rsidTr="001A5040">
        <w:trPr>
          <w:trHeight w:val="144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</w:tr>
      <w:tr w:rsidR="001A5040" w:rsidTr="001A5040">
        <w:trPr>
          <w:trHeight w:val="14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750,452</w:t>
            </w:r>
          </w:p>
        </w:tc>
      </w:tr>
      <w:tr w:rsidR="001A5040" w:rsidTr="001A5040">
        <w:trPr>
          <w:trHeight w:val="136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73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2047,416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2061,916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1.2.1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деятельности органа 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2047,416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2061,916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функционирования администрации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2043,616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2058,116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2043,616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2058,116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1754,273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1754,273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198,222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+14,500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212,722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91,121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91,121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1.2.2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51 2 00 00000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3,800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7,439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1.3.1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52 0 00 00000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7,439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7,439</w:t>
            </w:r>
          </w:p>
        </w:tc>
      </w:tr>
      <w:tr w:rsidR="001A5040" w:rsidTr="001A5040">
        <w:trPr>
          <w:trHeight w:val="190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1.4.1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t>Проведение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53 0 00 00000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t>Обеспечение проведение выборов в муниципальном образовании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339,100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3901,333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3911,333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1.4.1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3797,953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3797,953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Расходы на обеспечение деятельности </w:t>
            </w:r>
            <w:r>
              <w:lastRenderedPageBreak/>
              <w:t>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3797,953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lastRenderedPageBreak/>
              <w:t>3797,953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3275,251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3275,251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517,521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517,521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5,181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5,181</w:t>
            </w:r>
          </w:p>
        </w:tc>
      </w:tr>
      <w:tr w:rsidR="001A5040" w:rsidTr="001A5040">
        <w:trPr>
          <w:trHeight w:val="155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1.4.2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Прочие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103,380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113,380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Информатизация деятельности администрации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74,580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84,580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74,580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84,580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Компенсационные выплаты руководителям КТОС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28,800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28,800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Мобилизационная и вневойсковая </w:t>
            </w:r>
            <w:r>
              <w:rPr>
                <w:sz w:val="26"/>
                <w:szCs w:val="26"/>
              </w:rPr>
              <w:lastRenderedPageBreak/>
              <w:t>подготовка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55 0 00 00000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104,000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104,000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3175,737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3096,38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3175,737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3096,387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3.1.1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1479,140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дорожный фонд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57 1 01 00000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1479,140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-79,350</w:t>
            </w: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  <w:r>
              <w:t>1479,140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1558,490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-79,350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1479,140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3.1.1.2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roofErr w:type="gramStart"/>
            <w:r>
              <w:t>Муниципальный дорожный фонд (остатки прошлых лет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57 1 02 00000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3.1.1.3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3.1.1.4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1617,247</w:t>
            </w:r>
          </w:p>
        </w:tc>
      </w:tr>
      <w:tr w:rsidR="001A5040" w:rsidTr="001A5040">
        <w:trPr>
          <w:trHeight w:val="220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5037,730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5037,730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4824,696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4824,696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</w:pPr>
            <w:r>
              <w:t>4.1.1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</w:pPr>
            <w:r>
              <w:t>Организация водоснабжения населения и водоотведение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632,934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snapToGrid w:val="0"/>
              <w:jc w:val="center"/>
            </w:pPr>
            <w:r>
              <w:t>632,934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Ремонт и реконструкция водоснабжения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4.1.3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Закупка товаров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632,934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723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4.1.4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10"/>
                <w:szCs w:val="10"/>
              </w:rPr>
            </w:pPr>
            <w:r>
              <w:t>Дотации на поощрение победителей краевого конкурса на звание «Лучший орган территориального общественного самоуправления» в 2021 году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58 02 60390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  <w:p w:rsidR="00935F39" w:rsidRDefault="00935F39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4.1.5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roofErr w:type="gramStart"/>
            <w:r>
              <w:t>Закупка товаров, работ, услуг для муниципальные нужды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58 02 60390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318,700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4.1.6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4.1.7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1306,876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</w:pPr>
            <w:r>
              <w:rPr>
                <w:lang w:val="en-US"/>
              </w:rPr>
              <w:t>4.1.</w:t>
            </w:r>
            <w:r>
              <w:t>8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</w:pPr>
            <w:r>
              <w:t xml:space="preserve">Муниципальная программа "Организация </w:t>
            </w:r>
            <w:r>
              <w:lastRenderedPageBreak/>
              <w:t xml:space="preserve">водоснабжения населения Песчаного сельского поселения Тбилисского района" на 2022 г 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2566,186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2566,186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4.1.8.1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  <w:rPr>
                <w:bCs/>
              </w:rPr>
            </w:pPr>
            <w:r>
              <w:t>Мероприятия по организации водоснабжения населения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70 0 00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4.1.8.2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76,986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4.1.8.3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</w:pPr>
            <w:r>
              <w:t>Мероприятия по организации водоснабжения населения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2489,200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4.1.8.4</w:t>
            </w:r>
          </w:p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</w:pPr>
          </w:p>
          <w:p w:rsidR="001A5040" w:rsidRDefault="001A5040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2489,200</w:t>
            </w:r>
          </w:p>
        </w:tc>
        <w:tc>
          <w:tcPr>
            <w:tcW w:w="1560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2489,200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213,034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4.2.1</w:t>
            </w:r>
          </w:p>
        </w:tc>
        <w:tc>
          <w:tcPr>
            <w:tcW w:w="4678" w:type="dxa"/>
            <w:vAlign w:val="center"/>
            <w:hideMark/>
          </w:tcPr>
          <w:p w:rsidR="00935F39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благоустройству поселения</w:t>
            </w:r>
          </w:p>
          <w:p w:rsidR="00935F39" w:rsidRDefault="00935F39">
            <w:pPr>
              <w:rPr>
                <w:sz w:val="26"/>
                <w:szCs w:val="26"/>
              </w:rPr>
            </w:pPr>
          </w:p>
          <w:p w:rsidR="00935F39" w:rsidRDefault="00935F39">
            <w:pPr>
              <w:rPr>
                <w:sz w:val="26"/>
                <w:szCs w:val="26"/>
              </w:rPr>
            </w:pPr>
          </w:p>
          <w:p w:rsidR="00935F39" w:rsidRDefault="00935F3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58 3 00 00000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Развитие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 xml:space="preserve">58 3 01 00000 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Обслуживание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196,864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lastRenderedPageBreak/>
              <w:t>4.3.1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Муниципальная программа  «Благоустройство территории Песчаного сельского поселения» 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70 4 00  00000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</w:pPr>
          </w:p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snapToGrid w:val="0"/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  <w:rPr>
                <w:bCs/>
              </w:rPr>
            </w:pPr>
            <w:r>
              <w:rPr>
                <w:bCs/>
              </w:rPr>
              <w:t>Мероприятия муниципальной программы — благоустройство территории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70 4 00 10170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</w:tr>
      <w:tr w:rsidR="001A5040" w:rsidTr="001A5040">
        <w:trPr>
          <w:trHeight w:val="72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rPr>
                <w:bCs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70 4 00 10170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snapToGrid w:val="0"/>
              <w:jc w:val="center"/>
            </w:pPr>
            <w:r>
              <w:t>16,170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/>
        </w:tc>
        <w:tc>
          <w:tcPr>
            <w:tcW w:w="1559" w:type="dxa"/>
          </w:tcPr>
          <w:p w:rsidR="001A5040" w:rsidRDefault="001A5040"/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Молодежная политика 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Молодежная политика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64 0 00 00000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Мероприятия по работе с детьми и молодежью в поселении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5,000</w:t>
            </w:r>
          </w:p>
        </w:tc>
      </w:tr>
      <w:tr w:rsidR="001A5040" w:rsidTr="001A5040">
        <w:trPr>
          <w:trHeight w:val="117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4351,913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4406,763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4351,913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4406,763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6.1.1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Дворцы и дома культуры, другие учреждения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 xml:space="preserve">992 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 xml:space="preserve">08 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60 1 00 00000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1966,847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1981,697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1966,847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1981,697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 xml:space="preserve">Предоставление субсидий муниципальным бюджетным, автономным учреждениям и </w:t>
            </w:r>
            <w:r>
              <w:lastRenderedPageBreak/>
              <w:t>иным некоммерческим организациям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1966,847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+14,850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1981,697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6.1.2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sz w:val="26"/>
                <w:szCs w:val="26"/>
              </w:rPr>
              <w:t>Библиотеки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60 2 00 00000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458,066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458,066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Передача полномочий по осуществлению библиотечного обслуживания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448,066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6.1.3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Передача полномочий по комплектованию книжного фонда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  <w:rPr>
                <w:sz w:val="10"/>
                <w:szCs w:val="10"/>
              </w:rPr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r>
              <w:t>6.1.4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t>МП «Укрепление материально-технической базы объектов культуры и досуга Песчаного сельского поселения Тбилисского района на 2022-2025 годы»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71 2 00 00000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1927,000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+40,000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1927,000</w:t>
            </w:r>
          </w:p>
        </w:tc>
      </w:tr>
      <w:tr w:rsidR="001A5040" w:rsidTr="001A5040">
        <w:trPr>
          <w:trHeight w:val="124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rPr>
                <w:bCs/>
              </w:rPr>
              <w:t>Укрепление материально-технической базы и технического оснащения учреждения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71 2 00 10340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  <w:hideMark/>
          </w:tcPr>
          <w:p w:rsidR="001A5040" w:rsidRDefault="001A5040">
            <w:pPr>
              <w:jc w:val="center"/>
            </w:pPr>
            <w:r>
              <w:t>+40,000</w:t>
            </w: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40,000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rPr>
                <w:bCs/>
              </w:rPr>
              <w:t>Субсидии на  ремонт и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71 2 00 </w:t>
            </w:r>
            <w:r>
              <w:rPr>
                <w:lang w:val="en-US"/>
              </w:rPr>
              <w:t>S</w:t>
            </w:r>
            <w:r>
              <w:t>0640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t xml:space="preserve">71 2 00 </w:t>
            </w:r>
            <w:r>
              <w:rPr>
                <w:lang w:val="en-US"/>
              </w:rPr>
              <w:t>S0640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1734,300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rPr>
                <w:bCs/>
              </w:rPr>
              <w:t>Ремонт и укрепление материально-технической базы, технической оснащение муниципальных учреждений культуры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71 2 00 </w:t>
            </w:r>
            <w:r>
              <w:rPr>
                <w:lang w:val="en-US"/>
              </w:rPr>
              <w:t>S0640</w:t>
            </w: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192,700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192,700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1A5040" w:rsidRDefault="001A5040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Cs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 xml:space="preserve">71 2 00 </w:t>
            </w:r>
            <w:r>
              <w:rPr>
                <w:lang w:val="en-US"/>
              </w:rPr>
              <w:t>S0640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192,700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 xml:space="preserve">192,700 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</w:tcPr>
          <w:p w:rsidR="001A5040" w:rsidRDefault="001A5040"/>
        </w:tc>
        <w:tc>
          <w:tcPr>
            <w:tcW w:w="4678" w:type="dxa"/>
            <w:vAlign w:val="center"/>
          </w:tcPr>
          <w:p w:rsidR="001A5040" w:rsidRDefault="001A5040"/>
        </w:tc>
        <w:tc>
          <w:tcPr>
            <w:tcW w:w="709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567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842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850" w:type="dxa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1A5040" w:rsidRDefault="001A5040">
            <w:pPr>
              <w:jc w:val="center"/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Информационное обеспечение жителей поселения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62 0 00 00000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t>Публикация в СМИ, изготовление НПА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20,000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r>
              <w:t>8.1.</w:t>
            </w:r>
          </w:p>
        </w:tc>
        <w:tc>
          <w:tcPr>
            <w:tcW w:w="4678" w:type="dxa"/>
            <w:hideMark/>
          </w:tcPr>
          <w:p w:rsidR="001A5040" w:rsidRDefault="001A5040">
            <w:r>
              <w:t>Обслуживание муниципального долга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Внутренний муниципальный долг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63 0 00 00000</w:t>
            </w: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Бюджетные кредиты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63 2 00 00000</w:t>
            </w: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Процентные платежи по муниципальному долгу</w:t>
            </w:r>
          </w:p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63 2 00 10270</w:t>
            </w: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</w:tcPr>
          <w:p w:rsidR="001A5040" w:rsidRDefault="001A5040">
            <w:pPr>
              <w:jc w:val="center"/>
            </w:pPr>
          </w:p>
        </w:tc>
      </w:tr>
      <w:tr w:rsidR="001A5040" w:rsidTr="001A5040">
        <w:trPr>
          <w:trHeight w:val="141"/>
        </w:trPr>
        <w:tc>
          <w:tcPr>
            <w:tcW w:w="709" w:type="dxa"/>
            <w:hideMark/>
          </w:tcPr>
          <w:p w:rsidR="001A5040" w:rsidRDefault="001A504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1A5040" w:rsidRDefault="001A5040">
            <w:r>
              <w:t>Обслуживание государственного (муниципального) долга</w:t>
            </w:r>
          </w:p>
          <w:p w:rsidR="00935F39" w:rsidRDefault="00935F39"/>
          <w:p w:rsidR="008B43EE" w:rsidRDefault="008B43EE"/>
        </w:tc>
        <w:tc>
          <w:tcPr>
            <w:tcW w:w="709" w:type="dxa"/>
            <w:hideMark/>
          </w:tcPr>
          <w:p w:rsidR="001A5040" w:rsidRDefault="001A5040">
            <w:r>
              <w:t>992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13</w:t>
            </w:r>
          </w:p>
        </w:tc>
        <w:tc>
          <w:tcPr>
            <w:tcW w:w="567" w:type="dxa"/>
            <w:hideMark/>
          </w:tcPr>
          <w:p w:rsidR="001A5040" w:rsidRDefault="001A5040">
            <w:r>
              <w:t>01</w:t>
            </w:r>
          </w:p>
        </w:tc>
        <w:tc>
          <w:tcPr>
            <w:tcW w:w="1842" w:type="dxa"/>
            <w:hideMark/>
          </w:tcPr>
          <w:p w:rsidR="001A5040" w:rsidRDefault="001A5040">
            <w:r>
              <w:t>63 2 00 10270</w:t>
            </w:r>
          </w:p>
        </w:tc>
        <w:tc>
          <w:tcPr>
            <w:tcW w:w="850" w:type="dxa"/>
            <w:hideMark/>
          </w:tcPr>
          <w:p w:rsidR="001A5040" w:rsidRDefault="001A5040">
            <w:r>
              <w:t>700</w:t>
            </w:r>
          </w:p>
        </w:tc>
        <w:tc>
          <w:tcPr>
            <w:tcW w:w="1985" w:type="dxa"/>
            <w:gridSpan w:val="2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1A5040" w:rsidRDefault="001A5040">
            <w:pPr>
              <w:jc w:val="center"/>
            </w:pPr>
          </w:p>
        </w:tc>
        <w:tc>
          <w:tcPr>
            <w:tcW w:w="1559" w:type="dxa"/>
            <w:hideMark/>
          </w:tcPr>
          <w:p w:rsidR="001A5040" w:rsidRDefault="001A5040">
            <w:pPr>
              <w:jc w:val="center"/>
            </w:pPr>
            <w:r>
              <w:t>1,500</w:t>
            </w:r>
          </w:p>
        </w:tc>
      </w:tr>
    </w:tbl>
    <w:p w:rsidR="001A5040" w:rsidRPr="008B43EE" w:rsidRDefault="001A5040" w:rsidP="008B43EE">
      <w:pPr>
        <w:rPr>
          <w:sz w:val="2"/>
        </w:rPr>
      </w:pPr>
      <w:r>
        <w:rPr>
          <w:sz w:val="28"/>
          <w:szCs w:val="28"/>
        </w:rPr>
        <w:lastRenderedPageBreak/>
        <w:t>Глава П</w:t>
      </w:r>
      <w:r>
        <w:rPr>
          <w:rStyle w:val="apple-converted-space"/>
          <w:sz w:val="28"/>
          <w:szCs w:val="28"/>
          <w:shd w:val="clear" w:color="auto" w:fill="FFFFFF"/>
        </w:rPr>
        <w:t>есчаного</w:t>
      </w:r>
      <w:r>
        <w:rPr>
          <w:sz w:val="28"/>
          <w:szCs w:val="28"/>
        </w:rPr>
        <w:t xml:space="preserve"> сельского поселения</w:t>
      </w:r>
    </w:p>
    <w:p w:rsidR="001A5040" w:rsidRDefault="001A5040" w:rsidP="001A5040">
      <w:pPr>
        <w:rPr>
          <w:sz w:val="28"/>
          <w:szCs w:val="28"/>
        </w:rPr>
        <w:sectPr w:rsidR="001A5040">
          <w:pgSz w:w="16838" w:h="11906" w:orient="landscape"/>
          <w:pgMar w:top="1701" w:right="1134" w:bottom="851" w:left="851" w:header="709" w:footer="709" w:gutter="0"/>
          <w:cols w:space="720"/>
        </w:sectPr>
      </w:pPr>
      <w:r>
        <w:rPr>
          <w:sz w:val="28"/>
          <w:szCs w:val="28"/>
        </w:rPr>
        <w:t>Тбилисского района                                                                                                                                                    И.В. Селезнёв</w:t>
      </w:r>
    </w:p>
    <w:p w:rsidR="009219CD" w:rsidRDefault="009219CD"/>
    <w:sectPr w:rsidR="009219CD" w:rsidSect="0092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040"/>
    <w:rsid w:val="001A5040"/>
    <w:rsid w:val="0023640F"/>
    <w:rsid w:val="008B43EE"/>
    <w:rsid w:val="009219CD"/>
    <w:rsid w:val="00935F39"/>
    <w:rsid w:val="00C461FF"/>
    <w:rsid w:val="00D27B93"/>
    <w:rsid w:val="00EC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504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504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1A50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5040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1A5040"/>
    <w:pPr>
      <w:spacing w:before="100" w:beforeAutospacing="1" w:after="100" w:afterAutospacing="1"/>
    </w:pPr>
    <w:rPr>
      <w:rFonts w:eastAsia="PMingLiU"/>
      <w:lang w:eastAsia="zh-TW"/>
    </w:rPr>
  </w:style>
  <w:style w:type="paragraph" w:styleId="a6">
    <w:name w:val="header"/>
    <w:basedOn w:val="a"/>
    <w:link w:val="a7"/>
    <w:uiPriority w:val="99"/>
    <w:semiHidden/>
    <w:unhideWhenUsed/>
    <w:rsid w:val="001A504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A504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A504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A5040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semiHidden/>
    <w:unhideWhenUsed/>
    <w:rsid w:val="001A5040"/>
    <w:pPr>
      <w:widowControl w:val="0"/>
      <w:jc w:val="both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1A50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Plain Text"/>
    <w:basedOn w:val="a"/>
    <w:link w:val="ad"/>
    <w:semiHidden/>
    <w:unhideWhenUsed/>
    <w:rsid w:val="001A5040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1A50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1A50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A504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1A5040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paragraph" w:customStyle="1" w:styleId="WW-">
    <w:name w:val="WW-Текст"/>
    <w:basedOn w:val="a"/>
    <w:rsid w:val="001A50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1A5040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1A504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1A5040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1A50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1A50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hl41">
    <w:name w:val="hl41"/>
    <w:rsid w:val="001A504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5040"/>
  </w:style>
  <w:style w:type="character" w:customStyle="1" w:styleId="af3">
    <w:name w:val="Гипертекстовая ссылка"/>
    <w:uiPriority w:val="99"/>
    <w:rsid w:val="001A5040"/>
    <w:rPr>
      <w:color w:val="106BBE"/>
    </w:rPr>
  </w:style>
  <w:style w:type="character" w:customStyle="1" w:styleId="12">
    <w:name w:val="Основной шрифт абзаца1"/>
    <w:rsid w:val="001A5040"/>
  </w:style>
  <w:style w:type="character" w:customStyle="1" w:styleId="af4">
    <w:name w:val="Цветовое выделение"/>
    <w:uiPriority w:val="99"/>
    <w:rsid w:val="001A5040"/>
    <w:rPr>
      <w:b/>
      <w:bCs w:val="0"/>
      <w:color w:val="26282F"/>
    </w:rPr>
  </w:style>
  <w:style w:type="table" w:styleId="af5">
    <w:name w:val="Table Grid"/>
    <w:basedOn w:val="a1"/>
    <w:rsid w:val="001A5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2611</Words>
  <Characters>14883</Characters>
  <Application>Microsoft Office Word</Application>
  <DocSecurity>0</DocSecurity>
  <Lines>124</Lines>
  <Paragraphs>34</Paragraphs>
  <ScaleCrop>false</ScaleCrop>
  <Company/>
  <LinksUpToDate>false</LinksUpToDate>
  <CharactersWithSpaces>17460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2022-10-06T07:05:00Z</dcterms:created>
  <dcterms:modified xsi:type="dcterms:W3CDTF">2022-10-31T10:38:00Z</dcterms:modified>
</cp:coreProperties>
</file>